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5CD" w:rsidRPr="000E0A8D" w:rsidRDefault="001C67B0" w:rsidP="00CF15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6626A0">
        <w:rPr>
          <w:rFonts w:ascii="Times New Roman" w:hAnsi="Times New Roman" w:cs="Times New Roman"/>
          <w:b/>
          <w:sz w:val="28"/>
          <w:szCs w:val="28"/>
        </w:rPr>
        <w:t>9</w:t>
      </w:r>
    </w:p>
    <w:p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г.Мелеуз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ул.Воровского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>, д.11, зал заседаний</w:t>
      </w:r>
    </w:p>
    <w:p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626A0">
        <w:rPr>
          <w:rFonts w:ascii="Times New Roman" w:hAnsi="Times New Roman" w:cs="Times New Roman"/>
          <w:sz w:val="24"/>
          <w:szCs w:val="24"/>
        </w:rPr>
        <w:t>6 декабря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6D437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410B4" w:rsidRPr="003D7A61" w:rsidRDefault="002844B1" w:rsidP="003D7A61">
      <w:pPr>
        <w:pStyle w:val="2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="006626A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 декабря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1C67B0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проект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ов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Решени</w:t>
      </w:r>
      <w:r w:rsidR="003D7A61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 внесении изменений в решение Совета муниципального района Мелеузовский ра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йон от 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«О</w:t>
      </w:r>
      <w:r w:rsidR="005410B4" w:rsidRP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бюджете муниципального района Мелеузовский район Республики Башкортостан на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 год и на плановый период 2020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20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5410B4" w:rsidRPr="003D7A6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годов»</w:t>
      </w:r>
      <w:r w:rsidR="00AE639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844B1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6626A0">
        <w:rPr>
          <w:rFonts w:ascii="Times New Roman" w:hAnsi="Times New Roman" w:cs="Times New Roman"/>
          <w:sz w:val="28"/>
          <w:szCs w:val="28"/>
        </w:rPr>
        <w:t>72</w:t>
      </w:r>
      <w:bookmarkStart w:id="0" w:name="_GoBack"/>
      <w:bookmarkEnd w:id="0"/>
      <w:r w:rsidRPr="00201D63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1C67B0" w:rsidRPr="005C42D5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5C42D5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5C42D5" w:rsidRPr="006D4371" w:rsidRDefault="005C42D5" w:rsidP="005C42D5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4371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6D4371">
        <w:rPr>
          <w:rFonts w:ascii="Times New Roman" w:hAnsi="Times New Roman" w:cs="Times New Roman"/>
          <w:sz w:val="28"/>
          <w:szCs w:val="28"/>
        </w:rPr>
        <w:t>а</w:t>
      </w:r>
      <w:r w:rsidRPr="006D4371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6D4371">
        <w:rPr>
          <w:rFonts w:ascii="Times New Roman" w:hAnsi="Times New Roman" w:cs="Times New Roman"/>
          <w:sz w:val="28"/>
          <w:szCs w:val="28"/>
        </w:rPr>
        <w:t>я</w:t>
      </w:r>
      <w:r w:rsidRPr="006D437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D437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6D4371">
        <w:rPr>
          <w:rFonts w:ascii="Times New Roman" w:hAnsi="Times New Roman" w:cs="Times New Roman"/>
          <w:sz w:val="28"/>
          <w:szCs w:val="28"/>
        </w:rPr>
        <w:t>9</w:t>
      </w:r>
      <w:r w:rsidRPr="006D4371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6D4371">
        <w:rPr>
          <w:rFonts w:ascii="Times New Roman" w:hAnsi="Times New Roman" w:cs="Times New Roman"/>
          <w:sz w:val="28"/>
          <w:szCs w:val="28"/>
        </w:rPr>
        <w:t>20</w:t>
      </w:r>
      <w:r w:rsidRPr="006D4371">
        <w:rPr>
          <w:rFonts w:ascii="Times New Roman" w:hAnsi="Times New Roman" w:cs="Times New Roman"/>
          <w:sz w:val="28"/>
          <w:szCs w:val="28"/>
        </w:rPr>
        <w:t xml:space="preserve"> и 20</w:t>
      </w:r>
      <w:r w:rsidR="003D7A61" w:rsidRPr="006D4371">
        <w:rPr>
          <w:rFonts w:ascii="Times New Roman" w:hAnsi="Times New Roman" w:cs="Times New Roman"/>
          <w:sz w:val="28"/>
          <w:szCs w:val="28"/>
        </w:rPr>
        <w:t>2</w:t>
      </w:r>
      <w:r w:rsidR="006D4371">
        <w:rPr>
          <w:rFonts w:ascii="Times New Roman" w:hAnsi="Times New Roman" w:cs="Times New Roman"/>
          <w:sz w:val="28"/>
          <w:szCs w:val="28"/>
        </w:rPr>
        <w:t>1</w:t>
      </w:r>
      <w:r w:rsidRPr="006D4371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6D4371">
        <w:rPr>
          <w:rFonts w:ascii="Times New Roman" w:hAnsi="Times New Roman" w:cs="Times New Roman"/>
          <w:sz w:val="28"/>
          <w:szCs w:val="28"/>
        </w:rPr>
        <w:t>.</w:t>
      </w: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053AEC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:rsidR="001C67B0" w:rsidRPr="00053AEC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053AEC">
        <w:rPr>
          <w:rFonts w:ascii="Times New Roman" w:hAnsi="Times New Roman" w:cs="Times New Roman"/>
          <w:sz w:val="28"/>
          <w:szCs w:val="28"/>
        </w:rPr>
        <w:t>:</w:t>
      </w:r>
    </w:p>
    <w:p w:rsidR="00CF15CD" w:rsidRDefault="00CF15CD" w:rsidP="00CF1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:rsidR="0047375A" w:rsidRDefault="0047375A" w:rsidP="0047375A">
      <w:pPr>
        <w:jc w:val="both"/>
        <w:rPr>
          <w:rStyle w:val="news-lis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Гончарова Л.Н. – главный бухгалтер Администрации</w:t>
      </w:r>
      <w:r>
        <w:rPr>
          <w:rStyle w:val="news-list"/>
          <w:rFonts w:ascii="Times New Roman" w:hAnsi="Times New Roman" w:cs="Times New Roman"/>
          <w:sz w:val="28"/>
          <w:szCs w:val="28"/>
        </w:rPr>
        <w:t>.</w:t>
      </w:r>
    </w:p>
    <w:p w:rsidR="00CF15CD" w:rsidRPr="003B5B28" w:rsidRDefault="00CF15CD" w:rsidP="00CF1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67B0" w:rsidRPr="00201D63" w:rsidRDefault="001C67B0" w:rsidP="001C67B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1D63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:rsidR="001C67B0" w:rsidRPr="006D4371" w:rsidRDefault="005410B4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6D437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6D4371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6D437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6D4371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6D4371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«О внесении изменений в решение Совета муниципального района Мелеузовский район от 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14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декабря 201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№ </w:t>
      </w:r>
      <w:r w:rsidR="006D4371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203</w:t>
      </w:r>
      <w:r w:rsidR="00AE639E" w:rsidRPr="006D437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D7A61" w:rsidRPr="006D4371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201</w:t>
      </w:r>
      <w:r w:rsidR="006D4371" w:rsidRPr="006D4371">
        <w:rPr>
          <w:rFonts w:ascii="Times New Roman" w:hAnsi="Times New Roman" w:cs="Times New Roman"/>
          <w:sz w:val="28"/>
          <w:szCs w:val="28"/>
        </w:rPr>
        <w:t>9</w:t>
      </w:r>
      <w:r w:rsidR="003D7A61" w:rsidRPr="006D4371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6D4371">
        <w:rPr>
          <w:rFonts w:ascii="Times New Roman" w:hAnsi="Times New Roman" w:cs="Times New Roman"/>
          <w:sz w:val="28"/>
          <w:szCs w:val="28"/>
        </w:rPr>
        <w:t>овый период 20</w:t>
      </w:r>
      <w:r w:rsidR="006D4371" w:rsidRPr="006D4371">
        <w:rPr>
          <w:rFonts w:ascii="Times New Roman" w:hAnsi="Times New Roman" w:cs="Times New Roman"/>
          <w:sz w:val="28"/>
          <w:szCs w:val="28"/>
        </w:rPr>
        <w:t>20</w:t>
      </w:r>
      <w:r w:rsidR="00AE639E" w:rsidRPr="006D4371">
        <w:rPr>
          <w:rFonts w:ascii="Times New Roman" w:hAnsi="Times New Roman" w:cs="Times New Roman"/>
          <w:sz w:val="28"/>
          <w:szCs w:val="28"/>
        </w:rPr>
        <w:t xml:space="preserve"> и 202</w:t>
      </w:r>
      <w:r w:rsidR="006D4371" w:rsidRPr="006D4371">
        <w:rPr>
          <w:rFonts w:ascii="Times New Roman" w:hAnsi="Times New Roman" w:cs="Times New Roman"/>
          <w:sz w:val="28"/>
          <w:szCs w:val="28"/>
        </w:rPr>
        <w:t>1</w:t>
      </w:r>
      <w:r w:rsidR="00AE639E" w:rsidRPr="006D4371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0E0A8D" w:rsidRPr="001C67B0" w:rsidRDefault="000E0A8D" w:rsidP="001C67B0"/>
    <w:sectPr w:rsidR="000E0A8D" w:rsidRPr="001C67B0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9FE"/>
    <w:rsid w:val="00004949"/>
    <w:rsid w:val="000E0A8D"/>
    <w:rsid w:val="001057B7"/>
    <w:rsid w:val="001C67B0"/>
    <w:rsid w:val="002844B1"/>
    <w:rsid w:val="00331D6D"/>
    <w:rsid w:val="00346FF9"/>
    <w:rsid w:val="00370315"/>
    <w:rsid w:val="003D7A61"/>
    <w:rsid w:val="00435CE8"/>
    <w:rsid w:val="004557AD"/>
    <w:rsid w:val="0047375A"/>
    <w:rsid w:val="00492B8A"/>
    <w:rsid w:val="0049465D"/>
    <w:rsid w:val="004D11D7"/>
    <w:rsid w:val="005410B4"/>
    <w:rsid w:val="005C169B"/>
    <w:rsid w:val="005C42D5"/>
    <w:rsid w:val="006626A0"/>
    <w:rsid w:val="00687A3D"/>
    <w:rsid w:val="00694E13"/>
    <w:rsid w:val="006D4371"/>
    <w:rsid w:val="006E25BE"/>
    <w:rsid w:val="006F4408"/>
    <w:rsid w:val="00827585"/>
    <w:rsid w:val="00A3517B"/>
    <w:rsid w:val="00AB2A24"/>
    <w:rsid w:val="00AE639E"/>
    <w:rsid w:val="00C539FE"/>
    <w:rsid w:val="00CA685E"/>
    <w:rsid w:val="00CC4FBD"/>
    <w:rsid w:val="00CF15CD"/>
    <w:rsid w:val="00E25A22"/>
    <w:rsid w:val="00EB0536"/>
    <w:rsid w:val="00ED087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D94B6E-07CB-47CA-B1B5-417486B15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9</cp:revision>
  <cp:lastPrinted>2019-03-27T06:48:00Z</cp:lastPrinted>
  <dcterms:created xsi:type="dcterms:W3CDTF">2019-06-17T09:17:00Z</dcterms:created>
  <dcterms:modified xsi:type="dcterms:W3CDTF">2019-12-12T11:17:00Z</dcterms:modified>
</cp:coreProperties>
</file>