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AD35" w14:textId="6C80962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1C0D5673" w14:textId="46BA2C0E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6F38EA5A" w14:textId="758373A8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4EF8E2B3" w14:textId="3D1DD1CE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3C06B170" w14:textId="67D1FB3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D9F4B89" w14:textId="6321CFD0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32E40F2" w14:textId="407E4A5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47F70848" w14:textId="6B0584BA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4DC1B3DA" w14:textId="1B1D9BC6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59EDABC8" w14:textId="0DE401FC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F2CCA5A" w14:textId="745BEC88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058E17C5" w14:textId="37328582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83894C2" w14:textId="1DAFA9B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70EF07A" w14:textId="132C631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8E2636A" w14:textId="100CAF3B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51AB161E" w14:textId="2B7C52C5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5B80092F" w14:textId="59ED4410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E58FA8B" w14:textId="36909371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63753415" w14:textId="225C0843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3FB5A4C4" w14:textId="367ED66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3AF44081" w14:textId="475B5DD8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172BFE2A" w14:textId="0DC24ACE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1BC877E" w14:textId="7777777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62C4D3D8" w14:textId="77777777" w:rsidR="0085450B" w:rsidRDefault="0085450B" w:rsidP="0085450B">
      <w:pPr>
        <w:pStyle w:val="2"/>
        <w:shd w:val="clear" w:color="auto" w:fill="auto"/>
        <w:tabs>
          <w:tab w:val="left" w:pos="708"/>
        </w:tabs>
        <w:spacing w:line="240" w:lineRule="auto"/>
        <w:ind w:right="20"/>
        <w:jc w:val="both"/>
        <w:rPr>
          <w:sz w:val="28"/>
          <w:szCs w:val="28"/>
        </w:rPr>
        <w:sectPr w:rsidR="0085450B" w:rsidSect="006B2C89">
          <w:pgSz w:w="11909" w:h="16838"/>
          <w:pgMar w:top="1322" w:right="710" w:bottom="879" w:left="1260" w:header="0" w:footer="3" w:gutter="0"/>
          <w:cols w:space="720"/>
          <w:noEndnote/>
          <w:docGrid w:linePitch="360"/>
        </w:sectPr>
      </w:pPr>
    </w:p>
    <w:p w14:paraId="511FC3B0" w14:textId="68A6D1A0" w:rsidR="0085450B" w:rsidRDefault="0085450B" w:rsidP="0085450B">
      <w:pPr>
        <w:pStyle w:val="2"/>
        <w:shd w:val="clear" w:color="auto" w:fill="auto"/>
        <w:tabs>
          <w:tab w:val="left" w:pos="708"/>
        </w:tabs>
        <w:spacing w:line="240" w:lineRule="auto"/>
        <w:ind w:right="20"/>
        <w:jc w:val="both"/>
        <w:rPr>
          <w:sz w:val="28"/>
          <w:szCs w:val="28"/>
        </w:rPr>
      </w:pPr>
    </w:p>
    <w:p w14:paraId="546EC9BF" w14:textId="77777777" w:rsidR="00033891" w:rsidRDefault="0085450B" w:rsidP="00033891">
      <w:pPr>
        <w:jc w:val="center"/>
        <w:rPr>
          <w:rStyle w:val="6"/>
          <w:rFonts w:eastAsiaTheme="minorHAnsi"/>
          <w:b w:val="0"/>
          <w:bCs w:val="0"/>
          <w:sz w:val="28"/>
          <w:szCs w:val="28"/>
        </w:rPr>
      </w:pPr>
      <w:r w:rsidRPr="00F219DF">
        <w:rPr>
          <w:rStyle w:val="6"/>
          <w:rFonts w:eastAsiaTheme="minorHAnsi"/>
          <w:b w:val="0"/>
          <w:bCs w:val="0"/>
          <w:sz w:val="28"/>
          <w:szCs w:val="28"/>
        </w:rPr>
        <w:t>Отчет о реализации муниципальной программы</w:t>
      </w:r>
    </w:p>
    <w:p w14:paraId="593F4135" w14:textId="1EE22009" w:rsidR="00033891" w:rsidRPr="00033891" w:rsidRDefault="00033891" w:rsidP="00033891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"УПРАВЛЕНИЕ</w:t>
      </w:r>
      <w:r w:rsidR="0031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ФИНАНСАМИ И МУНИЦИПАЛЬНЫМ </w:t>
      </w:r>
      <w:r w:rsidR="003178E4"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ДОЛГОМ МУНИЦИПАЛЬНОГО</w:t>
      </w: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МЕЛЕУЗОВСКИЙ РАЙОН РЕСПУБЛИКИ БАШКОРТОСТАН</w:t>
      </w:r>
      <w:r w:rsidR="0031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2016-2021 годы </w:t>
      </w:r>
      <w:r w:rsidR="003178E4" w:rsidRPr="0031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56FBC630" w14:textId="242AEFCA" w:rsidR="00033891" w:rsidRDefault="00033891" w:rsidP="00033891">
      <w:pPr>
        <w:tabs>
          <w:tab w:val="left" w:leader="underscore" w:pos="0"/>
        </w:tabs>
        <w:ind w:right="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219DF">
        <w:rPr>
          <w:rStyle w:val="6"/>
          <w:rFonts w:eastAsiaTheme="minorHAnsi"/>
          <w:b w:val="0"/>
          <w:bCs w:val="0"/>
          <w:sz w:val="28"/>
          <w:szCs w:val="28"/>
        </w:rPr>
        <w:t>З</w:t>
      </w:r>
      <w:r w:rsidR="0085450B" w:rsidRPr="00F219DF">
        <w:rPr>
          <w:rStyle w:val="6"/>
          <w:rFonts w:eastAsiaTheme="minorHAnsi"/>
          <w:b w:val="0"/>
          <w:bCs w:val="0"/>
          <w:sz w:val="28"/>
          <w:szCs w:val="28"/>
        </w:rPr>
        <w:t>а</w:t>
      </w: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 202</w:t>
      </w:r>
      <w:r w:rsidR="004F4B88">
        <w:rPr>
          <w:rStyle w:val="6"/>
          <w:rFonts w:eastAsiaTheme="minorHAnsi"/>
          <w:b w:val="0"/>
          <w:bCs w:val="0"/>
          <w:sz w:val="28"/>
          <w:szCs w:val="28"/>
        </w:rPr>
        <w:t>2</w:t>
      </w: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55C51E21" w14:textId="5FD70586" w:rsidR="0085450B" w:rsidRPr="00033891" w:rsidRDefault="0085450B" w:rsidP="00033891">
      <w:pPr>
        <w:tabs>
          <w:tab w:val="left" w:leader="underscore" w:pos="0"/>
        </w:tabs>
        <w:ind w:right="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6"/>
          <w:rFonts w:eastAsiaTheme="minorHAnsi"/>
          <w:b w:val="0"/>
          <w:bCs w:val="0"/>
        </w:rPr>
        <w:t xml:space="preserve"> </w:t>
      </w:r>
      <w:r w:rsidRPr="00F219DF">
        <w:rPr>
          <w:rStyle w:val="6"/>
          <w:rFonts w:eastAsiaTheme="minorHAnsi"/>
          <w:b w:val="0"/>
          <w:bCs w:val="0"/>
        </w:rPr>
        <w:t>(отчетный период)</w:t>
      </w:r>
    </w:p>
    <w:p w14:paraId="0621BB92" w14:textId="0C05D51C" w:rsidR="0085450B" w:rsidRDefault="0085450B" w:rsidP="0085450B">
      <w:pPr>
        <w:tabs>
          <w:tab w:val="left" w:leader="underscore" w:pos="7330"/>
        </w:tabs>
        <w:rPr>
          <w:rStyle w:val="6"/>
          <w:rFonts w:eastAsiaTheme="minorHAnsi"/>
          <w:b w:val="0"/>
          <w:bCs w:val="0"/>
          <w:sz w:val="28"/>
          <w:szCs w:val="28"/>
        </w:rPr>
      </w:pPr>
      <w:r w:rsidRPr="00F219DF">
        <w:rPr>
          <w:rStyle w:val="6"/>
          <w:rFonts w:eastAsiaTheme="minorHAnsi"/>
          <w:b w:val="0"/>
          <w:bCs w:val="0"/>
          <w:sz w:val="28"/>
          <w:szCs w:val="28"/>
        </w:rPr>
        <w:t xml:space="preserve">Ответственный исполнитель муниципальной </w:t>
      </w:r>
      <w:r w:rsidR="003178E4" w:rsidRPr="00F219DF">
        <w:rPr>
          <w:rStyle w:val="6"/>
          <w:rFonts w:eastAsiaTheme="minorHAnsi"/>
          <w:b w:val="0"/>
          <w:bCs w:val="0"/>
          <w:sz w:val="28"/>
          <w:szCs w:val="28"/>
        </w:rPr>
        <w:t>программы</w:t>
      </w:r>
      <w:r w:rsidR="003178E4">
        <w:rPr>
          <w:rStyle w:val="6"/>
          <w:rFonts w:eastAsiaTheme="minorHAnsi"/>
          <w:b w:val="0"/>
          <w:bCs w:val="0"/>
          <w:sz w:val="28"/>
          <w:szCs w:val="28"/>
        </w:rPr>
        <w:t>: _</w:t>
      </w:r>
      <w:r w:rsidR="00033891" w:rsidRPr="00033891">
        <w:t xml:space="preserve"> </w:t>
      </w:r>
      <w:r w:rsidR="00033891" w:rsidRPr="00033891">
        <w:rPr>
          <w:rStyle w:val="6"/>
          <w:rFonts w:eastAsiaTheme="minorHAnsi"/>
          <w:b w:val="0"/>
          <w:bCs w:val="0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033891" w:rsidRPr="00033891">
        <w:rPr>
          <w:rStyle w:val="6"/>
          <w:rFonts w:eastAsiaTheme="minorHAnsi"/>
          <w:b w:val="0"/>
          <w:bCs w:val="0"/>
          <w:sz w:val="28"/>
          <w:szCs w:val="28"/>
        </w:rPr>
        <w:t>Мелеузовский</w:t>
      </w:r>
      <w:proofErr w:type="spellEnd"/>
      <w:r w:rsidR="00033891" w:rsidRPr="00033891">
        <w:rPr>
          <w:rStyle w:val="6"/>
          <w:rFonts w:eastAsiaTheme="minorHAnsi"/>
          <w:b w:val="0"/>
          <w:bCs w:val="0"/>
          <w:sz w:val="28"/>
          <w:szCs w:val="28"/>
        </w:rPr>
        <w:t xml:space="preserve"> район Республики Башкортостан </w:t>
      </w:r>
    </w:p>
    <w:p w14:paraId="572592E0" w14:textId="77777777" w:rsidR="0085450B" w:rsidRDefault="0085450B" w:rsidP="0085450B">
      <w:pPr>
        <w:tabs>
          <w:tab w:val="left" w:leader="underscore" w:pos="7330"/>
        </w:tabs>
        <w:rPr>
          <w:rStyle w:val="6"/>
          <w:rFonts w:eastAsiaTheme="minorHAnsi"/>
        </w:rPr>
      </w:pPr>
    </w:p>
    <w:p w14:paraId="5780761D" w14:textId="77777777" w:rsidR="0085450B" w:rsidRDefault="0085450B" w:rsidP="0085450B">
      <w:pPr>
        <w:tabs>
          <w:tab w:val="left" w:leader="underscore" w:pos="7330"/>
        </w:tabs>
        <w:jc w:val="center"/>
        <w:rPr>
          <w:rStyle w:val="Exact0"/>
          <w:rFonts w:eastAsiaTheme="minorHAnsi"/>
          <w:sz w:val="28"/>
          <w:szCs w:val="28"/>
        </w:rPr>
      </w:pPr>
      <w:r w:rsidRPr="00F219DF">
        <w:rPr>
          <w:rStyle w:val="Exact0"/>
          <w:rFonts w:eastAsiaTheme="minorHAnsi"/>
          <w:sz w:val="28"/>
          <w:szCs w:val="28"/>
        </w:rPr>
        <w:t xml:space="preserve">1. Отчет о достигнутых значениях целевых индикаторов и показателей </w:t>
      </w:r>
    </w:p>
    <w:p w14:paraId="76400F19" w14:textId="77777777" w:rsidR="0085450B" w:rsidRDefault="0085450B" w:rsidP="0085450B">
      <w:pPr>
        <w:tabs>
          <w:tab w:val="left" w:leader="underscore" w:pos="7330"/>
        </w:tabs>
        <w:jc w:val="center"/>
        <w:rPr>
          <w:rStyle w:val="Exact0"/>
          <w:rFonts w:eastAsiaTheme="minorHAnsi"/>
          <w:sz w:val="28"/>
          <w:szCs w:val="28"/>
        </w:rPr>
      </w:pPr>
      <w:r w:rsidRPr="00F219DF">
        <w:rPr>
          <w:rStyle w:val="Exact0"/>
          <w:rFonts w:eastAsiaTheme="minorHAnsi"/>
          <w:sz w:val="28"/>
          <w:szCs w:val="28"/>
        </w:rPr>
        <w:t>эффективности реализации муниципальной программы</w:t>
      </w:r>
    </w:p>
    <w:tbl>
      <w:tblPr>
        <w:tblOverlap w:val="never"/>
        <w:tblW w:w="15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619"/>
        <w:gridCol w:w="607"/>
        <w:gridCol w:w="1480"/>
        <w:gridCol w:w="1123"/>
        <w:gridCol w:w="11"/>
        <w:gridCol w:w="1256"/>
        <w:gridCol w:w="20"/>
        <w:gridCol w:w="2116"/>
        <w:gridCol w:w="10"/>
        <w:gridCol w:w="1972"/>
        <w:gridCol w:w="12"/>
        <w:gridCol w:w="1543"/>
        <w:gridCol w:w="17"/>
        <w:gridCol w:w="1692"/>
        <w:gridCol w:w="9"/>
        <w:gridCol w:w="1537"/>
        <w:gridCol w:w="26"/>
      </w:tblGrid>
      <w:tr w:rsidR="0085450B" w:rsidRPr="00242F86" w14:paraId="2E4F2D61" w14:textId="77777777" w:rsidTr="00641F39">
        <w:trPr>
          <w:gridAfter w:val="1"/>
          <w:wAfter w:w="26" w:type="dxa"/>
          <w:trHeight w:hRule="exact" w:val="1469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026C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2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3F2B402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2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A19E5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1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Наименован</w:t>
            </w: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и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е целевого индикатора и показателя муниципальной программы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069B1" w14:textId="77777777" w:rsidR="0085450B" w:rsidRPr="00242F86" w:rsidRDefault="0085450B" w:rsidP="006B2C89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Единца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7CC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Вектор достижимо</w:t>
            </w: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с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ти целевого индикатора и</w:t>
            </w:r>
          </w:p>
          <w:p w14:paraId="2185963D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показателя</w:t>
            </w:r>
          </w:p>
          <w:p w14:paraId="1CE15663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(положительный/</w:t>
            </w:r>
          </w:p>
          <w:p w14:paraId="0BBBDE99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отрицательный)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43C3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Значения целевого индикатора и показателя муниципальной программы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61D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Абсолютное отклонение фактического значения целевого индикатора и показателя муниципальной программы от его планового значения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83776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Относительное отклонение фактического значения целевого индикатора и показателя муниципальной программы от его планового значения, %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48DFA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Обоснование отклонения значения целевого индикатора и показателя муниципаль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softHyphen/>
              <w:t>ной программы на конец отчетного периода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56B5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Статус целевого индикатора и показателя муниципальной программы (достигнут/ не достигнут/дан</w:t>
            </w: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н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ые обоснованно отсутствуют)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64203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Наличие риска недостиже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softHyphen/>
              <w:t>ния планового значения целевого индикатора и показателя (да/нет)</w:t>
            </w:r>
          </w:p>
        </w:tc>
      </w:tr>
      <w:tr w:rsidR="0085450B" w:rsidRPr="00242F86" w14:paraId="40B26163" w14:textId="77777777" w:rsidTr="00641F39">
        <w:trPr>
          <w:gridAfter w:val="1"/>
          <w:wAfter w:w="26" w:type="dxa"/>
          <w:trHeight w:hRule="exact" w:val="1949"/>
          <w:jc w:val="center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8CB63C" w14:textId="77777777" w:rsidR="0085450B" w:rsidRPr="00242F86" w:rsidRDefault="0085450B" w:rsidP="006B2C89"/>
        </w:tc>
        <w:tc>
          <w:tcPr>
            <w:tcW w:w="1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7E706" w14:textId="77777777" w:rsidR="0085450B" w:rsidRPr="00242F86" w:rsidRDefault="0085450B" w:rsidP="006B2C89"/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6B91A" w14:textId="77777777" w:rsidR="0085450B" w:rsidRPr="00242F86" w:rsidRDefault="0085450B" w:rsidP="006B2C89"/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8182D" w14:textId="77777777" w:rsidR="0085450B" w:rsidRPr="00242F86" w:rsidRDefault="0085450B" w:rsidP="006B2C89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4483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147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план на текущий 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460D2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Факти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softHyphen/>
              <w:t>ческое (оценочное) значение на конец отчетного периода</w:t>
            </w: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731A27" w14:textId="77777777" w:rsidR="0085450B" w:rsidRPr="00242F86" w:rsidRDefault="0085450B" w:rsidP="006B2C89"/>
        </w:tc>
        <w:tc>
          <w:tcPr>
            <w:tcW w:w="1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BF170B" w14:textId="77777777" w:rsidR="0085450B" w:rsidRPr="00242F86" w:rsidRDefault="0085450B" w:rsidP="006B2C89"/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E3E8C5" w14:textId="77777777" w:rsidR="0085450B" w:rsidRPr="00242F86" w:rsidRDefault="0085450B" w:rsidP="006B2C89"/>
        </w:tc>
        <w:tc>
          <w:tcPr>
            <w:tcW w:w="1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65BD70" w14:textId="77777777" w:rsidR="0085450B" w:rsidRPr="00242F86" w:rsidRDefault="0085450B" w:rsidP="006B2C89"/>
        </w:tc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12C6F" w14:textId="77777777" w:rsidR="0085450B" w:rsidRPr="00242F86" w:rsidRDefault="0085450B" w:rsidP="006B2C89"/>
        </w:tc>
      </w:tr>
      <w:tr w:rsidR="0085450B" w:rsidRPr="00242F86" w14:paraId="2BC88451" w14:textId="77777777" w:rsidTr="00641F39">
        <w:trPr>
          <w:gridAfter w:val="1"/>
          <w:wAfter w:w="26" w:type="dxa"/>
          <w:trHeight w:hRule="exact" w:val="46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EDC3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2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42916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926C8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18EC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09855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0B58B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165F8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1B814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FC11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E6EE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A4CA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85450B" w14:paraId="52916C76" w14:textId="77777777" w:rsidTr="00641F39">
        <w:tblPrEx>
          <w:jc w:val="left"/>
        </w:tblPrEx>
        <w:trPr>
          <w:trHeight w:hRule="exact" w:val="7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C3888" w14:textId="77777777" w:rsidR="0085450B" w:rsidRPr="00A9072A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1A41B" w14:textId="798AA724" w:rsidR="0085450B" w:rsidRPr="00A9072A" w:rsidRDefault="006C2570" w:rsidP="006B2C89">
            <w:pPr>
              <w:jc w:val="center"/>
              <w:rPr>
                <w:rFonts w:ascii="Times New Roman" w:hAnsi="Times New Roman" w:cs="Times New Roman"/>
              </w:rPr>
            </w:pPr>
            <w:r w:rsidRPr="006C2570">
              <w:rPr>
                <w:rStyle w:val="95pt"/>
                <w:rFonts w:eastAsiaTheme="minorHAnsi"/>
                <w:b w:val="0"/>
                <w:bCs w:val="0"/>
                <w:sz w:val="24"/>
                <w:szCs w:val="24"/>
              </w:rPr>
              <w:t xml:space="preserve">Муниципальная программа («Управление муниципальными финансами и муниципальным долгом муниципального района </w:t>
            </w:r>
            <w:proofErr w:type="spellStart"/>
            <w:r w:rsidRPr="006C2570">
              <w:rPr>
                <w:rStyle w:val="95pt"/>
                <w:rFonts w:eastAsiaTheme="minorHAnsi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6C2570">
              <w:rPr>
                <w:rStyle w:val="95pt"/>
                <w:rFonts w:eastAsiaTheme="minorHAnsi"/>
                <w:b w:val="0"/>
                <w:bCs w:val="0"/>
                <w:sz w:val="24"/>
                <w:szCs w:val="24"/>
              </w:rPr>
              <w:t xml:space="preserve"> район Республики Башкортостан»)</w:t>
            </w:r>
          </w:p>
        </w:tc>
      </w:tr>
      <w:tr w:rsidR="0085450B" w14:paraId="06639602" w14:textId="77777777" w:rsidTr="004F4B88">
        <w:tblPrEx>
          <w:jc w:val="left"/>
        </w:tblPrEx>
        <w:trPr>
          <w:trHeight w:hRule="exact" w:val="2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ABDBD" w14:textId="6F13EE93" w:rsidR="0085450B" w:rsidRPr="00D11A67" w:rsidRDefault="0085450B" w:rsidP="00D11A67">
            <w:pPr>
              <w:pStyle w:val="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D11A67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6E1F96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DD174" w14:textId="5F6B9A07" w:rsidR="0085450B" w:rsidRPr="00BC725F" w:rsidRDefault="00BD1C05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2827" w14:textId="64412BB9" w:rsidR="0085450B" w:rsidRPr="00A9072A" w:rsidRDefault="00641F39" w:rsidP="00641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="001F42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4214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65848" w14:textId="0AFF9B8B" w:rsidR="0085450B" w:rsidRPr="00641F39" w:rsidRDefault="005C7ADD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3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57C27" w14:textId="6EFB592D" w:rsidR="0085450B" w:rsidRPr="00F3299E" w:rsidRDefault="00BC725F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42EC4" w14:textId="77777777" w:rsidR="0085450B" w:rsidRDefault="005D1352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1009,3</w:t>
            </w:r>
          </w:p>
          <w:p w14:paraId="4BD8AE46" w14:textId="7A668333" w:rsidR="005D1352" w:rsidRPr="00F3299E" w:rsidRDefault="005D1352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27F8E" w14:textId="4E99D58D" w:rsidR="0085450B" w:rsidRPr="00F3299E" w:rsidRDefault="00BA763A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45968" w14:textId="086C04F3" w:rsidR="0085450B" w:rsidRPr="00F3299E" w:rsidRDefault="00BA763A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6B70F" w14:textId="59F7696E" w:rsidR="0085450B" w:rsidRPr="00A9072A" w:rsidRDefault="000E034D" w:rsidP="005C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за счет увеличения поступления от НДФЛ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990D7" w14:textId="640C4B1F" w:rsidR="0085450B" w:rsidRPr="00A9072A" w:rsidRDefault="005C7ADD" w:rsidP="005C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7282" w14:textId="3432C02C" w:rsidR="0085450B" w:rsidRPr="00A9072A" w:rsidRDefault="0085450B" w:rsidP="00641F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1CDD97F1" w14:textId="77777777" w:rsidTr="004F4B88">
        <w:tblPrEx>
          <w:jc w:val="left"/>
        </w:tblPrEx>
        <w:trPr>
          <w:trHeight w:hRule="exact" w:val="38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87B8" w14:textId="24724C9D" w:rsidR="0085450B" w:rsidRPr="00D11A67" w:rsidRDefault="00BD1C05" w:rsidP="00D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7223" w14:textId="56B757FE" w:rsidR="0085450B" w:rsidRPr="00BC725F" w:rsidRDefault="004F4B88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Прирост объемов налоговых и неналоговых доходов консолидированного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в сопоставимых условиях, 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8FD2" w14:textId="0033677B" w:rsidR="0085450B" w:rsidRPr="00A9072A" w:rsidRDefault="001F4214" w:rsidP="00641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1C5E" w14:textId="05A1F9ED" w:rsidR="0085450B" w:rsidRPr="00641F39" w:rsidRDefault="001F4214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3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1B04" w14:textId="54EFBCE9" w:rsidR="0085450B" w:rsidRPr="00F3299E" w:rsidRDefault="00BC725F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82C44" w14:textId="365864F0" w:rsidR="0085450B" w:rsidRPr="00F3299E" w:rsidRDefault="005D1352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6EEF1" w14:textId="0633964B" w:rsidR="0085450B" w:rsidRPr="00F3299E" w:rsidRDefault="00BA763A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95CE7" w14:textId="02D7AA3F" w:rsidR="0085450B" w:rsidRPr="00F3299E" w:rsidRDefault="000551E3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E0374" w14:textId="3BFD4876" w:rsidR="0085450B" w:rsidRPr="00A9072A" w:rsidRDefault="000E034D" w:rsidP="001F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увеличение поступлений налоговых и неналоговых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4498" w14:textId="6E31B601" w:rsidR="0085450B" w:rsidRPr="00A9072A" w:rsidRDefault="001F4214" w:rsidP="001F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F51AF" w14:textId="1A0336C5" w:rsidR="0085450B" w:rsidRPr="00A9072A" w:rsidRDefault="0085450B" w:rsidP="00641F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4205E0F6" w14:textId="77777777" w:rsidTr="00D7143A">
        <w:tblPrEx>
          <w:jc w:val="left"/>
        </w:tblPrEx>
        <w:trPr>
          <w:trHeight w:hRule="exact" w:val="49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454E" w14:textId="26EFA161" w:rsidR="0085450B" w:rsidRPr="00D11A67" w:rsidRDefault="00BD1C05" w:rsidP="00D11A67">
            <w:pPr>
              <w:pStyle w:val="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D11A67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lastRenderedPageBreak/>
              <w:t>2</w:t>
            </w:r>
            <w:r w:rsidR="006E1F96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9721" w14:textId="59CBAF80" w:rsidR="0085450B" w:rsidRPr="00BC725F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Рейтинг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среди муниципальных районов Республики Башкортостан по качеству управления муниципальными финансами (по оценке Министерства финансов Республики Башкортостан)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A600" w14:textId="511D45BF" w:rsidR="0085450B" w:rsidRPr="00A9072A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качества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461C" w14:textId="3DD7ED02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8088" w14:textId="682BAFCE" w:rsidR="0085450B" w:rsidRPr="00F3299E" w:rsidRDefault="004B2FED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E">
              <w:rPr>
                <w:rFonts w:ascii="Times New Roman" w:hAnsi="Times New Roman" w:cs="Times New Roman"/>
                <w:sz w:val="28"/>
                <w:szCs w:val="28"/>
              </w:rPr>
              <w:t>=&gt; 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AB83" w14:textId="2AF00C50" w:rsidR="0085450B" w:rsidRPr="00F3299E" w:rsidRDefault="005D1352" w:rsidP="00D0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8CB8" w14:textId="26AAD8F4" w:rsidR="0085450B" w:rsidRPr="00F3299E" w:rsidRDefault="000551E3" w:rsidP="00D0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374C" w14:textId="6A13AE56" w:rsidR="0085450B" w:rsidRPr="00F3299E" w:rsidRDefault="00627C0D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55140" w14:textId="733D2177" w:rsidR="0085450B" w:rsidRPr="00F3299E" w:rsidRDefault="000551E3" w:rsidP="0046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DAA5" w14:textId="353E47C7" w:rsidR="0085450B" w:rsidRPr="00F3299E" w:rsidRDefault="000551E3" w:rsidP="0046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2AFFB" w14:textId="77777777" w:rsidR="0085450B" w:rsidRPr="00F3299E" w:rsidRDefault="0085450B" w:rsidP="006B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0B" w14:paraId="0F02851B" w14:textId="77777777" w:rsidTr="00910308">
        <w:tblPrEx>
          <w:jc w:val="left"/>
        </w:tblPrEx>
        <w:trPr>
          <w:trHeight w:hRule="exact" w:val="35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420B8" w14:textId="1AE6086C" w:rsidR="0085450B" w:rsidRPr="00D11A67" w:rsidRDefault="005C4772" w:rsidP="00D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838F8" w14:textId="5F7C5EC5" w:rsidR="0085450B" w:rsidRPr="00BC725F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установленных законодательством Российской Федерации требований к бюджету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и отчетности о его исполнении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3BFE" w14:textId="77777777" w:rsidR="00BA115B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</w:p>
          <w:p w14:paraId="5C8C7D42" w14:textId="77777777" w:rsidR="004B2FED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  <w:p w14:paraId="556E3AF7" w14:textId="6BEF75F1" w:rsidR="0085450B" w:rsidRPr="00A9072A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EA67" w14:textId="2E5F7999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2EA3" w14:textId="2EE35FB5" w:rsidR="0085450B" w:rsidRPr="00F3299E" w:rsidRDefault="00BA115B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E60E" w14:textId="56151527" w:rsidR="0085450B" w:rsidRPr="00F3299E" w:rsidRDefault="005D1352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866F6" w14:textId="31547EDA" w:rsidR="0085450B" w:rsidRPr="00F3299E" w:rsidRDefault="000551E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D295" w14:textId="66A06426" w:rsidR="0085450B" w:rsidRPr="00F3299E" w:rsidRDefault="000551E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6CCD" w14:textId="322EE677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BEA09" w14:textId="57C42F81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E34F6" w14:textId="77777777" w:rsidR="0085450B" w:rsidRPr="00A9072A" w:rsidRDefault="0085450B" w:rsidP="00361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2147CD2E" w14:textId="77777777" w:rsidTr="00BC725F">
        <w:tblPrEx>
          <w:jc w:val="left"/>
        </w:tblPrEx>
        <w:trPr>
          <w:trHeight w:hRule="exact" w:val="45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4B75" w14:textId="4FE9F8A8" w:rsidR="0085450B" w:rsidRPr="00D7143A" w:rsidRDefault="005C4772" w:rsidP="00D11A67">
            <w:pPr>
              <w:pStyle w:val="2"/>
              <w:shd w:val="clear" w:color="auto" w:fill="auto"/>
              <w:spacing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D7143A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lastRenderedPageBreak/>
              <w:t>2.</w:t>
            </w:r>
            <w:r w:rsidR="006E1F96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1.3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77343" w14:textId="3BFEF3AF" w:rsidR="0085450B" w:rsidRPr="00BA115B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Башкортостан, формируемых в рамках муниципальных программ, в общем объеме расходов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AE2E" w14:textId="2C235E33" w:rsidR="0085450B" w:rsidRPr="00A9072A" w:rsidRDefault="00BA115B" w:rsidP="006B2C89">
            <w:pPr>
              <w:rPr>
                <w:rFonts w:ascii="Times New Roman" w:hAnsi="Times New Roman" w:cs="Times New Roman"/>
              </w:rPr>
            </w:pPr>
            <w:r w:rsidRPr="00BA11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D035" w14:textId="255F483C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759F" w14:textId="63ECEA81" w:rsidR="0085450B" w:rsidRPr="00F3299E" w:rsidRDefault="00BC725F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0BAE" w14:textId="3F68519E" w:rsidR="0085450B" w:rsidRPr="00F3299E" w:rsidRDefault="005D1352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17E1" w14:textId="1C5F4826" w:rsidR="0085450B" w:rsidRPr="000551E3" w:rsidRDefault="000551E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E14BE" w14:textId="025D158F" w:rsidR="0085450B" w:rsidRPr="00F3299E" w:rsidRDefault="000551E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E761E" w14:textId="4810B862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4679" w14:textId="01EC5397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6740" w14:textId="77777777" w:rsidR="0085450B" w:rsidRPr="00A9072A" w:rsidRDefault="0085450B" w:rsidP="00361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0422F527" w14:textId="77777777" w:rsidTr="00D7143A">
        <w:tblPrEx>
          <w:jc w:val="left"/>
        </w:tblPrEx>
        <w:trPr>
          <w:trHeight w:hRule="exact" w:val="3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729C3" w14:textId="244046B2" w:rsidR="0085450B" w:rsidRPr="00D11A67" w:rsidRDefault="005C4772" w:rsidP="00D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A05B0" w14:textId="1894A0F0" w:rsidR="0085450B" w:rsidRPr="00BA115B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Доля бюджетов муниципальных образований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с уровнем бюджетной обеспеченности выше среднего по муниципальному району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927B4" w14:textId="1B2679E4" w:rsidR="0085450B" w:rsidRPr="00D7143A" w:rsidRDefault="00BA115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4D41F" w14:textId="508F2052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A77CA" w14:textId="1F39C417" w:rsidR="0085450B" w:rsidRPr="00BA115B" w:rsidRDefault="00BA115B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5B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241A5" w14:textId="077A9262" w:rsidR="0085450B" w:rsidRPr="00BA115B" w:rsidRDefault="000F6FA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D38CD" w14:textId="624F7DA7" w:rsidR="0085450B" w:rsidRPr="00BA115B" w:rsidRDefault="000551E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8CC7D" w14:textId="228CB346" w:rsidR="0085450B" w:rsidRPr="00BA115B" w:rsidRDefault="000551E3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9C435" w14:textId="0AC65009" w:rsidR="0085450B" w:rsidRPr="00D7143A" w:rsidRDefault="000551E3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8F533" w14:textId="1CEA88CA" w:rsidR="0085450B" w:rsidRPr="00D7143A" w:rsidRDefault="000551E3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39E75" w14:textId="77777777" w:rsidR="0085450B" w:rsidRPr="00BA115B" w:rsidRDefault="0085450B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3A" w:rsidRPr="00BA115B" w14:paraId="3B4472B9" w14:textId="77777777" w:rsidTr="008B2AD1">
        <w:tblPrEx>
          <w:jc w:val="left"/>
        </w:tblPrEx>
        <w:trPr>
          <w:trHeight w:hRule="exact" w:val="18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F4DA" w14:textId="3FFDAB74" w:rsidR="00D7143A" w:rsidRPr="00D11A67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1301" w14:textId="6141471F" w:rsidR="00D7143A" w:rsidRPr="00BA115B" w:rsidRDefault="00910308" w:rsidP="00D7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контрольных мероприятий внутреннему муниципальному финансовому контролю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6F5F7" w14:textId="49C26DA6" w:rsidR="00D7143A" w:rsidRPr="00BA115B" w:rsidRDefault="00D7143A" w:rsidP="00D7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1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6CE16" w14:textId="3D9331CB" w:rsidR="00D7143A" w:rsidRPr="00D7143A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CF52A" w14:textId="015A410C" w:rsidR="00D7143A" w:rsidRPr="00BA115B" w:rsidRDefault="00BC725F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6178F" w14:textId="45C1157F" w:rsidR="00D7143A" w:rsidRPr="00BA115B" w:rsidRDefault="000E034D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2B7D7" w14:textId="2D308387" w:rsidR="00D7143A" w:rsidRPr="00BA115B" w:rsidRDefault="000E034D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3ACB7" w14:textId="2DF2AA88" w:rsidR="00D7143A" w:rsidRPr="00BA115B" w:rsidRDefault="000E034D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5BAC1" w14:textId="3D81DAFB" w:rsidR="00D7143A" w:rsidRPr="00D7143A" w:rsidRDefault="000E034D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18 проведенным проверкам установлены финансовые и не финансовые нарушения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A4286" w14:textId="2B244D6B" w:rsidR="00D7143A" w:rsidRPr="00D7143A" w:rsidRDefault="000E034D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6E24D" w14:textId="77777777" w:rsidR="00D7143A" w:rsidRPr="00BA115B" w:rsidRDefault="00D7143A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3A" w14:paraId="06AF8D2C" w14:textId="77777777" w:rsidTr="00D7143A">
        <w:tblPrEx>
          <w:jc w:val="left"/>
        </w:tblPrEx>
        <w:trPr>
          <w:trHeight w:hRule="exact" w:val="10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0F3B4" w14:textId="0C8AFEA9" w:rsidR="00D7143A" w:rsidRPr="008B2AD1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1CC7" w14:textId="3F5CC5A7" w:rsidR="00D7143A" w:rsidRPr="008B2AD1" w:rsidRDefault="00D7143A" w:rsidP="00D7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Выполнение планов контрольных мероприятий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D6B5" w14:textId="6D116211" w:rsidR="00D7143A" w:rsidRPr="0036055E" w:rsidRDefault="00D7143A" w:rsidP="00D7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7C47B" w14:textId="7FD13A7D" w:rsidR="00D7143A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97DB9" w14:textId="746E0989" w:rsidR="00D7143A" w:rsidRPr="004B2FED" w:rsidRDefault="00D7143A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F048" w14:textId="041B61F6" w:rsidR="00D7143A" w:rsidRPr="004B2FED" w:rsidRDefault="005D1352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6DE55" w14:textId="356C48D0" w:rsidR="00D7143A" w:rsidRPr="004B2FED" w:rsidRDefault="000551E3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C5D77" w14:textId="5B5BA7B0" w:rsidR="00D7143A" w:rsidRPr="004B2FED" w:rsidRDefault="000551E3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A5800" w14:textId="663CFA34" w:rsidR="00D7143A" w:rsidRPr="00D7143A" w:rsidRDefault="000551E3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ED390" w14:textId="54269587" w:rsidR="00D7143A" w:rsidRPr="00D7143A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13CD" w14:textId="77777777" w:rsidR="00D7143A" w:rsidRPr="00D7143A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31" w14:paraId="02F3097E" w14:textId="77777777" w:rsidTr="008B2AD1">
        <w:tblPrEx>
          <w:jc w:val="left"/>
        </w:tblPrEx>
        <w:trPr>
          <w:trHeight w:hRule="exact" w:val="48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08A3E" w14:textId="4BB9E2F0" w:rsidR="00EF0231" w:rsidRPr="00D11A67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43B5A" w14:textId="737E959B" w:rsidR="00EF0231" w:rsidRPr="00BA115B" w:rsidRDefault="008B2AD1" w:rsidP="00EF0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муниципального долга муниципального района </w:t>
            </w:r>
            <w:proofErr w:type="spellStart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к общему годовому объему доходов бюджета муниципального района </w:t>
            </w:r>
            <w:proofErr w:type="spellStart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без учета объема безвозмездных поступлений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5A278" w14:textId="2BA950F9" w:rsidR="00EF0231" w:rsidRPr="0036055E" w:rsidRDefault="00EF0231" w:rsidP="00E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6A6F7" w14:textId="013818DB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0359D" w14:textId="3C70D1B1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58062" w14:textId="2989C767" w:rsidR="00EF0231" w:rsidRPr="004B2FED" w:rsidRDefault="005D1352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AF9DA" w14:textId="4C5792FA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0209F" w14:textId="2427C1B3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05A7E" w14:textId="243EA48E" w:rsidR="00EF0231" w:rsidRPr="00EF0231" w:rsidRDefault="000551E3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C4860" w14:textId="6EB9C8B0" w:rsidR="00EF0231" w:rsidRPr="00EF0231" w:rsidRDefault="000551E3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51FC" w14:textId="77777777" w:rsidR="00EF0231" w:rsidRPr="004B2FED" w:rsidRDefault="00EF0231" w:rsidP="00EF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31" w14:paraId="369B31D4" w14:textId="77777777" w:rsidTr="008B2AD1">
        <w:tblPrEx>
          <w:jc w:val="left"/>
        </w:tblPrEx>
        <w:trPr>
          <w:trHeight w:hRule="exact" w:val="2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15792" w14:textId="095FDFEF" w:rsidR="00EF0231" w:rsidRPr="00D11A67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8F63F" w14:textId="105D7FD0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задолженность по долговым обязательствам муниципального района </w:t>
            </w:r>
            <w:proofErr w:type="spellStart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  <w:r w:rsidRPr="008B2A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1DF68B8D" w14:textId="77777777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090F85B" w14:textId="77777777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5181699" w14:textId="77777777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0959B4" w14:textId="1494A203" w:rsidR="00EF0231" w:rsidRPr="00BA115B" w:rsidRDefault="00EF0231" w:rsidP="00EF0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район Республики</w:t>
            </w:r>
            <w:r w:rsidRPr="00BA115B">
              <w:rPr>
                <w:rFonts w:ascii="Times New Roman" w:hAnsi="Times New Roman" w:cs="Times New Roman"/>
                <w:sz w:val="20"/>
                <w:szCs w:val="20"/>
              </w:rPr>
              <w:t xml:space="preserve"> Башкортостан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87A4E" w14:textId="77777777" w:rsidR="00EF0231" w:rsidRDefault="00EF0231" w:rsidP="00EF0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6055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  <w:p w14:paraId="7B37DB6D" w14:textId="77777777" w:rsidR="008B2AD1" w:rsidRPr="008B2AD1" w:rsidRDefault="008B2AD1" w:rsidP="008B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2A3A7" w14:textId="77777777" w:rsidR="008B2AD1" w:rsidRPr="008B2AD1" w:rsidRDefault="008B2AD1" w:rsidP="008B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303D1" w14:textId="28E9E1A8" w:rsidR="008B2AD1" w:rsidRPr="008B2AD1" w:rsidRDefault="008B2AD1" w:rsidP="008B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62FF6" w14:textId="58243AFF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AC257" w14:textId="4F295621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E5282" w14:textId="25B37444" w:rsidR="00EF0231" w:rsidRPr="004B2FED" w:rsidRDefault="005D1352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002F8" w14:textId="6854EEBD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EB158" w14:textId="55D04F90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66139" w14:textId="33893E00" w:rsidR="00EF0231" w:rsidRPr="00EF0231" w:rsidRDefault="000551E3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CA2E5" w14:textId="404DD6A4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31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0735" w14:textId="77777777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31" w14:paraId="620F8B7C" w14:textId="77777777" w:rsidTr="008B2AD1">
        <w:tblPrEx>
          <w:jc w:val="left"/>
        </w:tblPrEx>
        <w:trPr>
          <w:trHeight w:hRule="exact" w:val="73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34CA9" w14:textId="23343174" w:rsidR="00EF0231" w:rsidRPr="00D11A67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0BD8C" w14:textId="0025BBDC" w:rsidR="00EF0231" w:rsidRPr="00BA115B" w:rsidRDefault="00FA4E72" w:rsidP="00EF0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учреждений, бюджетный (бухгалтерский) учет которых осуществляют МКУ Централизованная бухгалтерия муниципального района </w:t>
            </w:r>
            <w:proofErr w:type="spellStart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Башкортостан, к общему количеству муниципальных учреждений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468A6" w14:textId="120D2F79" w:rsidR="00EF0231" w:rsidRPr="0036055E" w:rsidRDefault="00EF0231" w:rsidP="00EF0231">
            <w:pPr>
              <w:rPr>
                <w:rFonts w:ascii="Times New Roman" w:hAnsi="Times New Roman" w:cs="Times New Roman"/>
              </w:rPr>
            </w:pPr>
            <w:r w:rsidRPr="00360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F520A" w14:textId="580FAA91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2A24" w14:textId="0E8A7473" w:rsidR="00EF0231" w:rsidRPr="004B2FED" w:rsidRDefault="008B2AD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C7F1F" w14:textId="08654B06" w:rsidR="00EF0231" w:rsidRPr="004B2FED" w:rsidRDefault="000F6FA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58C25" w14:textId="16AAF76E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5703" w14:textId="36D6DEA1" w:rsidR="00EF0231" w:rsidRPr="004B2FED" w:rsidRDefault="009E1A7D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CD353" w14:textId="6C27A066" w:rsidR="00EF0231" w:rsidRPr="00EF0231" w:rsidRDefault="009E1A7D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3EAB2" w14:textId="1F67AAAF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31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9CD0" w14:textId="77777777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D6685" w14:textId="03A5C951" w:rsidR="00C9448E" w:rsidRDefault="00C9448E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0A28DFF4" w14:textId="5D24379B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51761657" w14:textId="3A43EA10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5A773536" w14:textId="2A414ACF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25DFBA26" w14:textId="12F4FA35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5B2F71C8" w14:textId="77777777" w:rsidR="006E1F96" w:rsidRPr="000B6F31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0D330C75" w14:textId="77777777" w:rsidR="0085450B" w:rsidRDefault="0085450B" w:rsidP="0085450B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365"/>
        </w:tabs>
        <w:spacing w:before="341" w:after="306" w:line="270" w:lineRule="exact"/>
        <w:jc w:val="center"/>
      </w:pPr>
      <w:r>
        <w:rPr>
          <w:rStyle w:val="135pt"/>
          <w:rFonts w:eastAsia="Arial Unicode MS"/>
        </w:rPr>
        <w:lastRenderedPageBreak/>
        <w:t>Отчет о расходах на реализацию муниципальной программы за счет всех источников ее финансового обеспечения</w:t>
      </w: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895"/>
        <w:gridCol w:w="3119"/>
        <w:gridCol w:w="3314"/>
        <w:gridCol w:w="1971"/>
        <w:gridCol w:w="13"/>
        <w:gridCol w:w="2268"/>
      </w:tblGrid>
      <w:tr w:rsidR="0085450B" w:rsidRPr="00A77BF2" w14:paraId="3C30F0AE" w14:textId="77777777" w:rsidTr="005D47CA">
        <w:trPr>
          <w:trHeight w:hRule="exact" w:val="7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1A876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7558AD67" w14:textId="77777777" w:rsidR="0085450B" w:rsidRPr="00A77BF2" w:rsidRDefault="0085450B" w:rsidP="006B2C89">
            <w:pPr>
              <w:pStyle w:val="2"/>
              <w:shd w:val="clear" w:color="auto" w:fill="auto"/>
              <w:spacing w:before="60" w:line="240" w:lineRule="auto"/>
              <w:ind w:left="26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300B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Наименование муниципальной программы (подпрограммы, основного мероприятия, регионального проекта, приоритетного проекта Республики Башкортостан, мероприятия)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CF7ED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02872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Объем финансового обеспечения муниципальной программы, тыс. рублей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C8616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Отношение освоенных средств к предусмотренному объему на текущий год, %</w:t>
            </w:r>
          </w:p>
        </w:tc>
      </w:tr>
      <w:tr w:rsidR="0085450B" w:rsidRPr="00A77BF2" w14:paraId="45635846" w14:textId="77777777" w:rsidTr="00E831BD">
        <w:trPr>
          <w:trHeight w:hRule="exact" w:val="1008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E1243" w14:textId="77777777" w:rsidR="0085450B" w:rsidRPr="00A77BF2" w:rsidRDefault="0085450B" w:rsidP="006B2C89"/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F6005" w14:textId="77777777" w:rsidR="0085450B" w:rsidRPr="00A77BF2" w:rsidRDefault="0085450B" w:rsidP="006B2C89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364D4" w14:textId="77777777" w:rsidR="0085450B" w:rsidRPr="00A77BF2" w:rsidRDefault="0085450B" w:rsidP="006B2C89"/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D7A8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предусмотрено на реализацию муниципальной программы в текущем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1C2D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освоено за отчетный период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C384" w14:textId="77777777" w:rsidR="0085450B" w:rsidRPr="00A77BF2" w:rsidRDefault="0085450B" w:rsidP="006B2C89"/>
        </w:tc>
      </w:tr>
      <w:tr w:rsidR="0085450B" w:rsidRPr="00A77BF2" w14:paraId="654C926E" w14:textId="77777777" w:rsidTr="00F74140">
        <w:trPr>
          <w:trHeight w:hRule="exact" w:val="4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E4D8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BEB6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3790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67B49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6F8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010A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661A8C" w:rsidRPr="00A77BF2" w14:paraId="6A969451" w14:textId="77777777" w:rsidTr="00F74140">
        <w:trPr>
          <w:trHeight w:hRule="exact" w:val="37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6FD6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13178" w14:textId="04BE1CE9" w:rsidR="00661A8C" w:rsidRPr="00A77BF2" w:rsidRDefault="00FE32B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муниципальным долгом муниципального района </w:t>
            </w:r>
            <w:proofErr w:type="spellStart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A26F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4E00" w14:textId="643E60B9" w:rsidR="00661A8C" w:rsidRPr="00E831BD" w:rsidRDefault="00594AB3" w:rsidP="00E831B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5709738"/>
            <w:r>
              <w:rPr>
                <w:rFonts w:ascii="Times New Roman" w:hAnsi="Times New Roman" w:cs="Times New Roman"/>
              </w:rPr>
              <w:t>148 549,2</w:t>
            </w:r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0907" w14:textId="045B23B8" w:rsidR="00661A8C" w:rsidRPr="00E831BD" w:rsidRDefault="005D1352" w:rsidP="00E831BD">
            <w:pPr>
              <w:jc w:val="center"/>
              <w:rPr>
                <w:rFonts w:ascii="Times New Roman" w:hAnsi="Times New Roman" w:cs="Times New Roman"/>
              </w:rPr>
            </w:pPr>
            <w:r w:rsidRPr="005D1352">
              <w:rPr>
                <w:rFonts w:ascii="Times New Roman" w:hAnsi="Times New Roman" w:cs="Times New Roman"/>
              </w:rPr>
              <w:t>147 905,7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31FC4" w14:textId="4C010DC7" w:rsidR="00661A8C" w:rsidRPr="00F12BEA" w:rsidRDefault="007F1A22" w:rsidP="00F1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99,57</w:t>
            </w:r>
          </w:p>
        </w:tc>
      </w:tr>
      <w:tr w:rsidR="00661A8C" w:rsidRPr="00A77BF2" w14:paraId="50E69A65" w14:textId="77777777" w:rsidTr="00F74140">
        <w:trPr>
          <w:trHeight w:hRule="exact" w:val="641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4D9C5" w14:textId="77777777" w:rsidR="00661A8C" w:rsidRPr="00A77BF2" w:rsidRDefault="00661A8C" w:rsidP="006B2C89"/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31515" w14:textId="77777777" w:rsidR="00661A8C" w:rsidRPr="00A77BF2" w:rsidRDefault="00661A8C" w:rsidP="006B2C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CC182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8943C" w14:textId="77777777" w:rsidR="00661A8C" w:rsidRPr="00A77BF2" w:rsidRDefault="00661A8C" w:rsidP="006B2C89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B8CE0" w14:textId="77777777" w:rsidR="00661A8C" w:rsidRPr="00A77BF2" w:rsidRDefault="00661A8C" w:rsidP="00E831BD">
            <w:pPr>
              <w:jc w:val="center"/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475D" w14:textId="77777777" w:rsidR="00661A8C" w:rsidRPr="00F12BEA" w:rsidRDefault="00661A8C" w:rsidP="00F12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A8C" w:rsidRPr="00A77BF2" w14:paraId="5AF06768" w14:textId="77777777" w:rsidTr="00F74140">
        <w:trPr>
          <w:trHeight w:hRule="exact" w:val="3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F4257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C0CCBC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2CEE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57C4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EC19D" w14:textId="77777777" w:rsidR="00661A8C" w:rsidRPr="00A77BF2" w:rsidRDefault="00661A8C" w:rsidP="00E83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5B7C" w14:textId="77777777" w:rsidR="00661A8C" w:rsidRPr="00F12BEA" w:rsidRDefault="00661A8C" w:rsidP="00F12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A8C" w:rsidRPr="00A77BF2" w14:paraId="5CA4E918" w14:textId="77777777" w:rsidTr="00F74140">
        <w:trPr>
          <w:trHeight w:hRule="exact" w:val="345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BE5EF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0E3E7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0C35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50753" w14:textId="7FA6D2CC" w:rsidR="00661A8C" w:rsidRPr="00A77BF2" w:rsidRDefault="00594AB3" w:rsidP="00E83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148 548,2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6CC3B" w14:textId="108227B0" w:rsidR="00661A8C" w:rsidRPr="00A77BF2" w:rsidRDefault="00345737" w:rsidP="00E831BD">
            <w:pPr>
              <w:jc w:val="center"/>
              <w:rPr>
                <w:rFonts w:ascii="Times New Roman" w:hAnsi="Times New Roman" w:cs="Times New Roman"/>
              </w:rPr>
            </w:pPr>
            <w:r w:rsidRPr="00345737">
              <w:rPr>
                <w:rFonts w:ascii="Times New Roman" w:hAnsi="Times New Roman" w:cs="Times New Roman"/>
              </w:rPr>
              <w:t>14</w:t>
            </w:r>
            <w:r w:rsidR="007F1A22">
              <w:rPr>
                <w:rFonts w:ascii="Times New Roman" w:hAnsi="Times New Roman" w:cs="Times New Roman"/>
              </w:rPr>
              <w:t>7</w:t>
            </w:r>
            <w:r w:rsidRPr="00345737">
              <w:rPr>
                <w:rFonts w:ascii="Times New Roman" w:hAnsi="Times New Roman" w:cs="Times New Roman"/>
              </w:rPr>
              <w:t xml:space="preserve"> </w:t>
            </w:r>
            <w:r w:rsidR="007F1A22">
              <w:rPr>
                <w:rFonts w:ascii="Times New Roman" w:hAnsi="Times New Roman" w:cs="Times New Roman"/>
              </w:rPr>
              <w:t>905</w:t>
            </w:r>
            <w:r w:rsidRPr="00345737">
              <w:rPr>
                <w:rFonts w:ascii="Times New Roman" w:hAnsi="Times New Roman" w:cs="Times New Roman"/>
              </w:rPr>
              <w:t>,</w:t>
            </w:r>
            <w:r w:rsidR="007F1A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59515" w14:textId="5F7A7025" w:rsidR="00661A8C" w:rsidRPr="00F12BEA" w:rsidRDefault="007F1A22" w:rsidP="00F1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99,57</w:t>
            </w:r>
          </w:p>
        </w:tc>
      </w:tr>
      <w:tr w:rsidR="00661A8C" w:rsidRPr="00A77BF2" w14:paraId="00E2ED5C" w14:textId="77777777" w:rsidTr="00F74140">
        <w:trPr>
          <w:trHeight w:hRule="exact" w:val="280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F2CD7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80CE5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39066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5F69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2E7C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472DE" w14:textId="77777777" w:rsidR="00661A8C" w:rsidRDefault="00661A8C" w:rsidP="006B2C89">
            <w:pPr>
              <w:rPr>
                <w:rFonts w:ascii="Times New Roman" w:hAnsi="Times New Roman" w:cs="Times New Roman"/>
              </w:rPr>
            </w:pPr>
          </w:p>
          <w:p w14:paraId="22BD8714" w14:textId="77777777" w:rsidR="00FE32B0" w:rsidRDefault="00FE32B0" w:rsidP="006B2C89">
            <w:pPr>
              <w:rPr>
                <w:rFonts w:ascii="Times New Roman" w:hAnsi="Times New Roman" w:cs="Times New Roman"/>
              </w:rPr>
            </w:pPr>
          </w:p>
          <w:p w14:paraId="06A8481B" w14:textId="281758FC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45C5FF9C" w14:textId="77777777" w:rsidTr="00F74140">
        <w:trPr>
          <w:trHeight w:hRule="exact" w:val="3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82B8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B8B55" w14:textId="0B102CD3" w:rsidR="0085450B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Основное мероприятие1: стимулирование роста доходов бюджета муниципального района </w:t>
            </w:r>
            <w:proofErr w:type="spellStart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33F4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E17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A909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70D9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00F483C2" w14:textId="77777777" w:rsidTr="00E831BD">
        <w:trPr>
          <w:trHeight w:hRule="exact" w:val="66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BE826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35E9E7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EC33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463F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523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D17B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85450B" w:rsidRPr="00A77BF2" w14:paraId="6BF57C5C" w14:textId="77777777" w:rsidTr="00E831BD">
        <w:trPr>
          <w:trHeight w:hRule="exact" w:val="43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F51B7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EA1B7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AC51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7A2A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75D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0EDF5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5D54A31D" w14:textId="77777777" w:rsidTr="00E831BD">
        <w:trPr>
          <w:trHeight w:hRule="exact" w:val="43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B0C3A4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E4BE8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019D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A11A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E3DB5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22BBC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62B0498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0264E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4E14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457CF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97E50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F7BE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547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313CA0F4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BCB8" w14:textId="79638A1D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1" w:name="_Hlk95372926"/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4781" w14:textId="22B30027" w:rsidR="00FE32B0" w:rsidRPr="00FE32B0" w:rsidRDefault="00594AB3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Мероприятие 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: актуализация комплексного плана мероприятий по увеличению поступлений налоговых и неналоговых доходов бюджета муниципального района </w:t>
            </w:r>
            <w:proofErr w:type="spellStart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Башкортостан.</w:t>
            </w:r>
          </w:p>
          <w:p w14:paraId="2F7A1BCC" w14:textId="77777777" w:rsidR="00FE32B0" w:rsidRPr="00FE32B0" w:rsidRDefault="00FE32B0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</w:p>
          <w:p w14:paraId="7A892537" w14:textId="77777777" w:rsidR="00FE32B0" w:rsidRPr="00FE32B0" w:rsidRDefault="00FE32B0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</w:p>
          <w:p w14:paraId="7A65B373" w14:textId="77777777" w:rsidR="00FE32B0" w:rsidRPr="00FE32B0" w:rsidRDefault="00FE32B0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</w:p>
          <w:p w14:paraId="633FC63E" w14:textId="72DCC4E5" w:rsidR="0085450B" w:rsidRPr="00FE32B0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52BD7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9F7C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43B8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C46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751B2632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7872E" w14:textId="77777777" w:rsidR="0085450B" w:rsidRPr="00A77BF2" w:rsidRDefault="0085450B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9E80C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E369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FED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A9A9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89D66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3F5BA1D9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54BB2" w14:textId="77777777" w:rsidR="0085450B" w:rsidRPr="00A77BF2" w:rsidRDefault="0085450B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5A52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CEF67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2B64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28786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6049B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7CA0439A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CDF45" w14:textId="77777777" w:rsidR="0085450B" w:rsidRPr="00A77BF2" w:rsidRDefault="0085450B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E20F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DDA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EFB1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3BD4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A2EC0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FE32B0" w:rsidRPr="00A77BF2" w14:paraId="45FF5F70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8C85" w14:textId="2C0E7FC8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="006B2C89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778A" w14:textId="4AB6595C" w:rsidR="00FE32B0" w:rsidRPr="00FE32B0" w:rsidRDefault="00594AB3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Мероприятие 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: организация системы мониторинга крупнейших налогоплательщиков </w:t>
            </w: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E2BD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654B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D904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C6870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A77BF2" w14:paraId="6DD7522C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FD21DA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8A40D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6A4D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F52B" w14:textId="4819953C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673B8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258D9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A77BF2" w14:paraId="0EA70718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85DEA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7C4A2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409B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E7EA3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DE4C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8F475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A77BF2" w14:paraId="4B359BDB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7EE59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FA2DF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3D59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4E3B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118A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1A863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AF4BF02" w14:textId="77777777" w:rsidTr="006E1F96">
        <w:trPr>
          <w:trHeight w:hRule="exact" w:val="3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B731" w14:textId="300AF9D0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Hlk95373180"/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67B0" w14:textId="25A7F810" w:rsidR="006B2C89" w:rsidRPr="00FE32B0" w:rsidRDefault="00594AB3" w:rsidP="00594AB3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594AB3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594AB3">
              <w:rPr>
                <w:sz w:val="24"/>
                <w:szCs w:val="24"/>
                <w:lang w:val="ru-RU"/>
              </w:rPr>
              <w:t>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FC12D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A6F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9CA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6A85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68CC1F01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0B2C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74A4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FC75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6ECD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8FA3A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4624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056BBC9C" w14:textId="77777777" w:rsidTr="00594AB3">
        <w:trPr>
          <w:trHeight w:hRule="exact" w:val="338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E4CF1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6AA2BF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27A7C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1E60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55F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6BFE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138753FE" w14:textId="77777777" w:rsidTr="00594AB3">
        <w:trPr>
          <w:trHeight w:hRule="exact" w:val="315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F640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1DDCC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9B07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16E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D6E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D775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6B2C89" w:rsidRPr="00A77BF2" w14:paraId="093C87BE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93151" w14:textId="37B54119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CB6CB" w14:textId="1318696E" w:rsidR="006B2C89" w:rsidRPr="00FE32B0" w:rsidRDefault="00594AB3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594AB3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594AB3">
              <w:rPr>
                <w:sz w:val="24"/>
                <w:szCs w:val="24"/>
                <w:lang w:val="ru-RU"/>
              </w:rPr>
              <w:t xml:space="preserve">: ведение реестра налоговых расходов бюджета муниципального района </w:t>
            </w:r>
            <w:proofErr w:type="spellStart"/>
            <w:r w:rsidRPr="00594AB3">
              <w:rPr>
                <w:sz w:val="24"/>
                <w:szCs w:val="24"/>
                <w:lang w:val="ru-RU"/>
              </w:rPr>
              <w:t>Мелеузовский</w:t>
            </w:r>
            <w:proofErr w:type="spellEnd"/>
            <w:r w:rsidRPr="00594AB3">
              <w:rPr>
                <w:sz w:val="24"/>
                <w:szCs w:val="24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D5619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CDA7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50754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6F908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39F7A44B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043B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A28618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0CA1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4420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A93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A407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094EDDD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6984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CBD2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04CAB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0001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F15E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93723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6F6B78C9" w14:textId="77777777" w:rsidTr="006E1F96">
        <w:trPr>
          <w:trHeight w:hRule="exact" w:val="388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6215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E8AE6F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D741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6A70F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F17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350D" w14:textId="77777777" w:rsidR="006B2C89" w:rsidRDefault="006B2C89" w:rsidP="006B2C89">
            <w:pPr>
              <w:rPr>
                <w:rFonts w:ascii="Times New Roman" w:hAnsi="Times New Roman" w:cs="Times New Roman"/>
              </w:rPr>
            </w:pPr>
          </w:p>
          <w:p w14:paraId="682BFEBD" w14:textId="77777777" w:rsidR="006B2C89" w:rsidRDefault="006B2C89" w:rsidP="006B2C89">
            <w:pPr>
              <w:rPr>
                <w:rFonts w:ascii="Times New Roman" w:hAnsi="Times New Roman" w:cs="Times New Roman"/>
              </w:rPr>
            </w:pPr>
          </w:p>
          <w:p w14:paraId="621F8B72" w14:textId="77777777" w:rsidR="006B2C89" w:rsidRDefault="006B2C89" w:rsidP="006B2C89">
            <w:pPr>
              <w:rPr>
                <w:rFonts w:ascii="Times New Roman" w:hAnsi="Times New Roman" w:cs="Times New Roman"/>
              </w:rPr>
            </w:pPr>
          </w:p>
          <w:p w14:paraId="28736EB9" w14:textId="7AD896D6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39A1CD09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018C" w14:textId="28619A8F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EC475" w14:textId="51DA831B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2"/>
                <w:szCs w:val="22"/>
                <w:lang w:val="ru-RU"/>
              </w:rPr>
            </w:pPr>
            <w:r w:rsidRPr="005D47CA">
              <w:rPr>
                <w:sz w:val="22"/>
                <w:szCs w:val="22"/>
              </w:rPr>
              <w:t xml:space="preserve">Основное мероприятие 2: организация составления и исполнения бюджета муниципального района </w:t>
            </w:r>
            <w:proofErr w:type="spellStart"/>
            <w:r w:rsidRPr="005D47CA">
              <w:rPr>
                <w:sz w:val="22"/>
                <w:szCs w:val="22"/>
              </w:rPr>
              <w:t>Мелеузовский</w:t>
            </w:r>
            <w:proofErr w:type="spellEnd"/>
            <w:r w:rsidRPr="005D47CA">
              <w:rPr>
                <w:sz w:val="22"/>
                <w:szCs w:val="22"/>
              </w:rPr>
              <w:t xml:space="preserve"> район Республики Башкортостан на очередной финансовый год и плановый период, формирование отчетности об исполнении бюджета муниципального образования</w:t>
            </w:r>
          </w:p>
          <w:p w14:paraId="189E19A7" w14:textId="68AD66D4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D238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6AD0" w14:textId="2CF5BBEC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21 715,0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17771" w14:textId="37E7D077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8B4BA1">
              <w:t>21</w:t>
            </w:r>
            <w:r w:rsidR="007F1A22">
              <w:t> 481,7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007A3" w14:textId="6977281C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</w:t>
            </w:r>
            <w:r w:rsidR="007F1A22">
              <w:rPr>
                <w:rFonts w:ascii="Times New Roman" w:hAnsi="Times New Roman" w:cs="Times New Roman"/>
              </w:rPr>
              <w:t>93</w:t>
            </w:r>
          </w:p>
        </w:tc>
      </w:tr>
      <w:tr w:rsidR="00345737" w:rsidRPr="00A77BF2" w14:paraId="23EE78DC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39D6D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B1931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484A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1068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313B" w14:textId="77777777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3A143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78D4CBE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F4A85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A8572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E1193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FFDC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4B07" w14:textId="77777777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3168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0EBE7E12" w14:textId="77777777" w:rsidTr="006E1F96">
        <w:trPr>
          <w:trHeight w:hRule="exact" w:val="571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E5A78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17E71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C8E84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43325" w14:textId="47F09BF8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21 715,0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B006F" w14:textId="16814EA6" w:rsidR="00345737" w:rsidRPr="00A77BF2" w:rsidRDefault="00345737" w:rsidP="00345737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</w:rPr>
            </w:pPr>
            <w:r w:rsidRPr="008B4BA1">
              <w:t>21 4</w:t>
            </w:r>
            <w:r w:rsidR="007F1A22">
              <w:t>81</w:t>
            </w:r>
            <w:r w:rsidRPr="008B4BA1">
              <w:t>,</w:t>
            </w:r>
            <w:r w:rsidR="007F1A22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C950A" w14:textId="0FAD1619" w:rsidR="00345737" w:rsidRPr="00A77BF2" w:rsidRDefault="007F1A22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98,93</w:t>
            </w:r>
          </w:p>
        </w:tc>
      </w:tr>
      <w:tr w:rsidR="00345737" w:rsidRPr="00A77BF2" w14:paraId="43D123DC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C286" w14:textId="0A5D272D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90A07" w14:textId="77777777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 w:rsidRPr="005D47CA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5D47CA">
              <w:rPr>
                <w:sz w:val="22"/>
                <w:szCs w:val="22"/>
              </w:rPr>
              <w:t>1 :</w:t>
            </w:r>
            <w:proofErr w:type="gramEnd"/>
            <w:r w:rsidRPr="005D47CA">
              <w:rPr>
                <w:sz w:val="22"/>
                <w:szCs w:val="22"/>
              </w:rPr>
              <w:t xml:space="preserve">  доведение до ответственных исполнителей муниципальных программ муниципального района </w:t>
            </w:r>
            <w:proofErr w:type="spellStart"/>
            <w:r w:rsidRPr="005D47CA">
              <w:rPr>
                <w:sz w:val="22"/>
                <w:szCs w:val="22"/>
              </w:rPr>
              <w:t>Мелеузовский</w:t>
            </w:r>
            <w:proofErr w:type="spellEnd"/>
            <w:r w:rsidRPr="005D47CA">
              <w:rPr>
                <w:sz w:val="22"/>
                <w:szCs w:val="22"/>
              </w:rPr>
              <w:t xml:space="preserve"> район Республики Башкортостан предельных объемов расходов на реализацию этих программ</w:t>
            </w:r>
          </w:p>
          <w:p w14:paraId="49017209" w14:textId="0DD1236F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97B6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1627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CBB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B9E9F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066FC34D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9908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B6511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E99C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D47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E945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3F3E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1D8EC776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41C2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96422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31CE8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BEB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9EC97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642D6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2864728B" w14:textId="77777777" w:rsidTr="00A9433C">
        <w:trPr>
          <w:trHeight w:hRule="exact" w:val="28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6CAC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E87D2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2E00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7E01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DB8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3C5B4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616CDC49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1F7B" w14:textId="4A06EB43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2.2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B7C0" w14:textId="77777777" w:rsidR="00345737" w:rsidRDefault="00345737" w:rsidP="00345737">
            <w:pPr>
              <w:rPr>
                <w:rFonts w:ascii="Times New Roman" w:hAnsi="Times New Roman" w:cs="Times New Roman"/>
                <w:lang w:eastAsia="ru-RU"/>
              </w:rPr>
            </w:pPr>
            <w:r w:rsidRPr="005D47CA">
              <w:rPr>
                <w:rFonts w:ascii="Times New Roman" w:hAnsi="Times New Roman" w:cs="Times New Roman"/>
                <w:lang w:eastAsia="ru-RU"/>
              </w:rPr>
              <w:t xml:space="preserve">Мероприятие </w:t>
            </w:r>
            <w:proofErr w:type="gramStart"/>
            <w:r w:rsidRPr="005D47CA">
              <w:rPr>
                <w:rFonts w:ascii="Times New Roman" w:hAnsi="Times New Roman" w:cs="Times New Roman"/>
                <w:lang w:eastAsia="ru-RU"/>
              </w:rPr>
              <w:t>2 :</w:t>
            </w:r>
            <w:proofErr w:type="gramEnd"/>
            <w:r w:rsidRPr="005D47CA">
              <w:rPr>
                <w:rFonts w:ascii="Times New Roman" w:hAnsi="Times New Roman" w:cs="Times New Roman"/>
                <w:lang w:eastAsia="ru-RU"/>
              </w:rPr>
              <w:t xml:space="preserve">  организация исполнения бюджета муниципального района </w:t>
            </w:r>
            <w:proofErr w:type="spellStart"/>
            <w:r w:rsidRPr="005D47CA">
              <w:rPr>
                <w:rFonts w:ascii="Times New Roman" w:hAnsi="Times New Roman" w:cs="Times New Roman"/>
                <w:lang w:eastAsia="ru-RU"/>
              </w:rPr>
              <w:t>Мелеузовский</w:t>
            </w:r>
            <w:proofErr w:type="spellEnd"/>
            <w:r w:rsidRPr="005D47CA">
              <w:rPr>
                <w:rFonts w:ascii="Times New Roman" w:hAnsi="Times New Roman" w:cs="Times New Roman"/>
                <w:lang w:eastAsia="ru-RU"/>
              </w:rPr>
              <w:t xml:space="preserve"> район Республики Башкортостан на основе сводной бюджетной росписи</w:t>
            </w:r>
          </w:p>
          <w:p w14:paraId="690F5AA4" w14:textId="77777777" w:rsidR="00345737" w:rsidRDefault="00345737" w:rsidP="003457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D7E8F59" w14:textId="189A0DC7" w:rsidR="00345737" w:rsidRPr="005D47CA" w:rsidRDefault="00345737" w:rsidP="003457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FEC2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31F83" w14:textId="70D0C9B1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B7419E">
              <w:t>21 715,0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9F8F" w14:textId="6D03A98D" w:rsidR="00345737" w:rsidRPr="00A77BF2" w:rsidRDefault="007F1A22" w:rsidP="00345737">
            <w:pPr>
              <w:jc w:val="center"/>
              <w:rPr>
                <w:rFonts w:ascii="Times New Roman" w:hAnsi="Times New Roman" w:cs="Times New Roman"/>
              </w:rPr>
            </w:pPr>
            <w:r w:rsidRPr="007F1A22">
              <w:t>21 481,7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08EB" w14:textId="71CA9FF2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7F1A22">
              <w:rPr>
                <w:rFonts w:ascii="Times New Roman" w:hAnsi="Times New Roman" w:cs="Times New Roman"/>
              </w:rPr>
              <w:t>,93</w:t>
            </w:r>
          </w:p>
        </w:tc>
      </w:tr>
      <w:tr w:rsidR="00345737" w:rsidRPr="00A77BF2" w14:paraId="12BE2CED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BD036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F6C79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5B63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BC18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B31D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56AF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558297A4" w14:textId="77777777" w:rsidTr="00AB6CB4">
        <w:trPr>
          <w:trHeight w:hRule="exact" w:val="43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E402A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0615A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38839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DB3F7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E12F2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9D6CF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2EB482C4" w14:textId="77777777" w:rsidTr="00A9433C">
        <w:trPr>
          <w:trHeight w:hRule="exact" w:val="40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0639F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FA7399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8E33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F74C" w14:textId="06118145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B7419E">
              <w:t>21 715,0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3DDFF" w14:textId="3F1FB5EA" w:rsidR="00345737" w:rsidRPr="00A77BF2" w:rsidRDefault="007F1A22" w:rsidP="00345737">
            <w:pPr>
              <w:jc w:val="center"/>
              <w:rPr>
                <w:rFonts w:ascii="Times New Roman" w:hAnsi="Times New Roman" w:cs="Times New Roman"/>
              </w:rPr>
            </w:pPr>
            <w:r w:rsidRPr="007F1A22">
              <w:t>21 481,7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8731B" w14:textId="1866236C" w:rsidR="00345737" w:rsidRPr="00A77BF2" w:rsidRDefault="007F1A22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98,93</w:t>
            </w:r>
          </w:p>
        </w:tc>
      </w:tr>
      <w:tr w:rsidR="006B2C89" w:rsidRPr="00A77BF2" w14:paraId="65B628FF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2122" w14:textId="784D3916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lastRenderedPageBreak/>
              <w:t>2.3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0D50" w14:textId="626F861E" w:rsidR="006B2C89" w:rsidRPr="00FE32B0" w:rsidRDefault="005D47CA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Мероприятие </w:t>
            </w:r>
            <w:proofErr w:type="gramStart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 :</w:t>
            </w:r>
            <w:proofErr w:type="gramEnd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  доведение предельных объемов финансирования до главных распорядителей средств бюджета муниципального района </w:t>
            </w:r>
            <w:proofErr w:type="spellStart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888F" w14:textId="75A1E39D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1AF43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D8AF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8CF5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60019C0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F9F1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6469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FBD0B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17D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2E8C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8B5B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3BBC7D9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8DDA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C0FB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45E75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8B36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3F6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628E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941A884" w14:textId="77777777" w:rsidTr="00C47141">
        <w:trPr>
          <w:trHeight w:hRule="exact" w:val="441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29CE2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6D45B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DA29E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4F08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8B24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B6B57" w14:textId="77777777" w:rsidR="006B2C89" w:rsidRPr="00A77BF2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6DA97C75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42EB" w14:textId="61212E8B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2.4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53D73" w14:textId="77777777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C47141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C47141">
              <w:rPr>
                <w:sz w:val="24"/>
                <w:szCs w:val="24"/>
              </w:rPr>
              <w:t>4 :</w:t>
            </w:r>
            <w:proofErr w:type="gramEnd"/>
            <w:r w:rsidRPr="00C47141">
              <w:rPr>
                <w:sz w:val="24"/>
                <w:szCs w:val="24"/>
              </w:rPr>
              <w:t xml:space="preserve"> организация исполнения бюджета муниципального района </w:t>
            </w:r>
            <w:proofErr w:type="spellStart"/>
            <w:r w:rsidRPr="00C47141">
              <w:rPr>
                <w:sz w:val="24"/>
                <w:szCs w:val="24"/>
              </w:rPr>
              <w:t>Мелеузовский</w:t>
            </w:r>
            <w:proofErr w:type="spellEnd"/>
            <w:r w:rsidRPr="00C47141">
              <w:rPr>
                <w:sz w:val="24"/>
                <w:szCs w:val="24"/>
              </w:rPr>
              <w:t xml:space="preserve"> район Республики Башкортостан  через лицевые счета для учета операций по исполнению расходов бюджета муниципального района </w:t>
            </w:r>
            <w:proofErr w:type="spellStart"/>
            <w:r w:rsidRPr="00C47141">
              <w:rPr>
                <w:sz w:val="24"/>
                <w:szCs w:val="24"/>
              </w:rPr>
              <w:t>Мелеузовский</w:t>
            </w:r>
            <w:proofErr w:type="spellEnd"/>
            <w:r w:rsidRPr="00C47141">
              <w:rPr>
                <w:sz w:val="24"/>
                <w:szCs w:val="24"/>
              </w:rPr>
              <w:t xml:space="preserve"> район Республики Башкортостан</w:t>
            </w:r>
          </w:p>
          <w:p w14:paraId="7469EFEF" w14:textId="7BDE03D0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975E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9A83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5998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C94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362A3BE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8770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B68B7" w14:textId="77777777" w:rsidR="005D47CA" w:rsidRPr="00C47141" w:rsidRDefault="005D47CA" w:rsidP="005D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0327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E4B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B38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9E4F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67A6F3DA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05DB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8A121" w14:textId="77777777" w:rsidR="005D47CA" w:rsidRPr="00C47141" w:rsidRDefault="005D47CA" w:rsidP="005D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A52CB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0D7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42C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7F2B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F266C2F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5D3D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C397E" w14:textId="77777777" w:rsidR="005D47CA" w:rsidRPr="00C47141" w:rsidRDefault="005D47CA" w:rsidP="005D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6992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CD4D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EFF6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9A39D" w14:textId="77777777" w:rsidR="005D47CA" w:rsidRPr="00A77BF2" w:rsidRDefault="005D47CA" w:rsidP="005D4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64742E83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9CFFA" w14:textId="12483D58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2.5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122D4" w14:textId="77777777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C47141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C47141">
              <w:rPr>
                <w:sz w:val="24"/>
                <w:szCs w:val="24"/>
              </w:rPr>
              <w:t>5 :</w:t>
            </w:r>
            <w:proofErr w:type="gramEnd"/>
            <w:r w:rsidRPr="00C47141">
              <w:rPr>
                <w:sz w:val="24"/>
                <w:szCs w:val="24"/>
              </w:rPr>
              <w:t xml:space="preserve"> составление и ведение кассового плана исполнения бюджета муниципального района </w:t>
            </w:r>
            <w:proofErr w:type="spellStart"/>
            <w:r w:rsidRPr="00C47141">
              <w:rPr>
                <w:sz w:val="24"/>
                <w:szCs w:val="24"/>
              </w:rPr>
              <w:t>Мелеузовский</w:t>
            </w:r>
            <w:proofErr w:type="spellEnd"/>
            <w:r w:rsidRPr="00C47141">
              <w:rPr>
                <w:sz w:val="24"/>
                <w:szCs w:val="24"/>
              </w:rPr>
              <w:t xml:space="preserve"> район Республики Башкортостан  </w:t>
            </w:r>
          </w:p>
          <w:p w14:paraId="593C6384" w14:textId="4AEAF9E2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938C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49E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3B3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40A8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B874BA4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9392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22D5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2CF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767A1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928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46B5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0D6F2CE8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D944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EC02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BB17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507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11A1C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36A3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8651102" w14:textId="77777777" w:rsidTr="006E1F96">
        <w:trPr>
          <w:trHeight w:hRule="exact" w:val="40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813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D13D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01EA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532B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002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AD0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0C4938A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63A2E" w14:textId="1D1BA222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2.6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2D08D" w14:textId="4A786B8F" w:rsidR="005D47CA" w:rsidRPr="00C47141" w:rsidRDefault="005D47CA" w:rsidP="00D70B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6 :обеспечение исполнения судебных актов, предусматривающих обращение взыскания на средства бюджета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по денежным обязательствам казенных учреждений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либо должностных лиц этих органов, а также в результате деятельности казенных учреждений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82E6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649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765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94CC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C0C3D15" w14:textId="77777777" w:rsidTr="00E831BD">
        <w:trPr>
          <w:trHeight w:hRule="exact" w:val="66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CF60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CBF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BE51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E18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8ABA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E9EB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765FA591" w14:textId="77777777" w:rsidTr="00E831BD">
        <w:trPr>
          <w:trHeight w:hRule="exact" w:val="44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01D9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C880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AF0F3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A588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3A42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DA6A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2CBB5CA" w14:textId="77777777" w:rsidTr="005660C0">
        <w:trPr>
          <w:trHeight w:hRule="exact"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F956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34F48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56634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ECC0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715E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35B8F" w14:textId="77777777" w:rsidR="005D47CA" w:rsidRDefault="005D47CA" w:rsidP="005D47CA">
            <w:pPr>
              <w:rPr>
                <w:rFonts w:ascii="Times New Roman" w:hAnsi="Times New Roman" w:cs="Times New Roman"/>
              </w:rPr>
            </w:pPr>
          </w:p>
          <w:p w14:paraId="50DFBFBE" w14:textId="44B4573B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6F48D1D" w14:textId="77777777" w:rsidTr="00C47141">
        <w:trPr>
          <w:trHeight w:hRule="exact" w:val="4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720B7" w14:textId="73D0F83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3" w:name="_Hlk95373567"/>
            <w:r>
              <w:rPr>
                <w:rStyle w:val="95pt"/>
                <w:rFonts w:eastAsia="Arial Unicode MS"/>
              </w:rPr>
              <w:t>2.7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DBC1" w14:textId="1D665617" w:rsidR="005D47CA" w:rsidRPr="006B7919" w:rsidRDefault="006B7919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val="ru-RU"/>
              </w:rPr>
            </w:pPr>
            <w:r w:rsidRPr="006B7919">
              <w:rPr>
                <w:sz w:val="20"/>
                <w:szCs w:val="20"/>
                <w:lang w:val="ru-RU"/>
              </w:rPr>
              <w:t xml:space="preserve">Мероприятие 7: проведение и учет кассовых операций бюджетных и автономных учреждений муниципального </w:t>
            </w:r>
            <w:r w:rsidRPr="006B7919">
              <w:rPr>
                <w:sz w:val="20"/>
                <w:szCs w:val="20"/>
                <w:lang w:val="ru-RU"/>
              </w:rPr>
              <w:lastRenderedPageBreak/>
              <w:t xml:space="preserve">района </w:t>
            </w:r>
            <w:proofErr w:type="spellStart"/>
            <w:r w:rsidRPr="006B7919">
              <w:rPr>
                <w:sz w:val="20"/>
                <w:szCs w:val="20"/>
                <w:lang w:val="ru-RU"/>
              </w:rPr>
              <w:t>Мелеузовский</w:t>
            </w:r>
            <w:proofErr w:type="spellEnd"/>
            <w:r w:rsidRPr="006B7919">
              <w:rPr>
                <w:sz w:val="20"/>
                <w:szCs w:val="20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15BB1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79AAC" w14:textId="251C9910" w:rsidR="00C47141" w:rsidRPr="00C47141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9E9C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2B69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30E7710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6507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A21F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3C80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DBA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92A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2E95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61C96C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A6D2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AC19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2B0AD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B45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339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D1A72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A9441FD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0300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F1BB7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70489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5D96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2CC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888C7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3962AAE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4F0DC" w14:textId="4A9DFBEE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4" w:name="_Hlk95402117"/>
            <w:bookmarkEnd w:id="3"/>
            <w:r>
              <w:rPr>
                <w:rStyle w:val="95pt"/>
                <w:rFonts w:eastAsia="Arial Unicode MS"/>
              </w:rPr>
              <w:t>2.8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901C2" w14:textId="31183114" w:rsidR="005D47CA" w:rsidRPr="00FE32B0" w:rsidRDefault="006B7919" w:rsidP="006B791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B7919">
              <w:rPr>
                <w:sz w:val="20"/>
                <w:szCs w:val="20"/>
                <w:lang w:val="ru-RU"/>
              </w:rPr>
              <w:t xml:space="preserve">Мероприятие 8: качественное формирование бюджетной отчетности и сводной бухгалтерской отчетности бюджетных и автономных учреждений муниципального района </w:t>
            </w:r>
            <w:proofErr w:type="spellStart"/>
            <w:r w:rsidRPr="006B7919">
              <w:rPr>
                <w:sz w:val="20"/>
                <w:szCs w:val="20"/>
                <w:lang w:val="ru-RU"/>
              </w:rPr>
              <w:t>Мелеузовский</w:t>
            </w:r>
            <w:proofErr w:type="spellEnd"/>
            <w:r w:rsidRPr="006B7919">
              <w:rPr>
                <w:sz w:val="20"/>
                <w:szCs w:val="20"/>
                <w:lang w:val="ru-RU"/>
              </w:rPr>
              <w:t xml:space="preserve"> район Республики</w:t>
            </w:r>
            <w:r w:rsidRPr="006B7919">
              <w:rPr>
                <w:sz w:val="24"/>
                <w:szCs w:val="24"/>
                <w:lang w:val="ru-RU"/>
              </w:rPr>
              <w:t xml:space="preserve"> </w:t>
            </w:r>
            <w:r w:rsidRPr="006B7919">
              <w:rPr>
                <w:sz w:val="20"/>
                <w:szCs w:val="20"/>
                <w:lang w:val="ru-RU"/>
              </w:rPr>
              <w:t>Башкортостан и представление этой отчетности в Федеральное казначейство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6783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E62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5C2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07D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834CB02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026F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3655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6B0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38B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B023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1EED8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C766EA8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CCCF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0E7C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82C96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3D01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7FFE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A8D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5C5DAD69" w14:textId="77777777" w:rsidTr="00E831BD">
        <w:trPr>
          <w:trHeight w:hRule="exact" w:val="29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0123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803D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79DE1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8D9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5A7D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9FF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54913041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0245" w14:textId="2C86E433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2.9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F757" w14:textId="22FD0FF2" w:rsidR="005D47CA" w:rsidRPr="0090722F" w:rsidRDefault="006B7919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18"/>
                <w:szCs w:val="18"/>
                <w:lang w:val="ru-RU"/>
              </w:rPr>
            </w:pPr>
            <w:r w:rsidRPr="0090722F">
              <w:rPr>
                <w:sz w:val="18"/>
                <w:szCs w:val="18"/>
                <w:lang w:val="ru-RU"/>
              </w:rPr>
              <w:t xml:space="preserve">Мероприятие </w:t>
            </w:r>
            <w:proofErr w:type="gramStart"/>
            <w:r w:rsidRPr="0090722F">
              <w:rPr>
                <w:sz w:val="18"/>
                <w:szCs w:val="18"/>
                <w:lang w:val="ru-RU"/>
              </w:rPr>
              <w:t>9 :</w:t>
            </w:r>
            <w:proofErr w:type="gramEnd"/>
            <w:r w:rsidRPr="0090722F">
              <w:rPr>
                <w:sz w:val="18"/>
                <w:szCs w:val="18"/>
                <w:lang w:val="ru-RU"/>
              </w:rPr>
              <w:t xml:space="preserve">   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C27D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EEE2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13C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5155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112196F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5128A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52BAC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42C4" w14:textId="77777777" w:rsidR="005D47CA" w:rsidRPr="00A77BF2" w:rsidRDefault="005D47CA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5EE1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9303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3B98C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03D9D019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68E9E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A0E53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7891" w14:textId="77777777" w:rsidR="005D47CA" w:rsidRPr="00A77BF2" w:rsidRDefault="005D47CA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3A87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1D70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24E12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63ADD34" w14:textId="77777777" w:rsidTr="006E1F96">
        <w:trPr>
          <w:trHeight w:hRule="exact" w:val="38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11477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AFAB6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0FE06" w14:textId="77777777" w:rsidR="005D47CA" w:rsidRPr="00A77BF2" w:rsidRDefault="005D47CA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DE0DB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FFA2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CE08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594607C7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E278" w14:textId="1158C434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5" w:name="_Hlk95402295"/>
            <w:bookmarkEnd w:id="4"/>
            <w:r>
              <w:rPr>
                <w:rStyle w:val="95pt"/>
                <w:rFonts w:eastAsia="Arial Unicode MS"/>
              </w:rPr>
              <w:t>3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6B034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610795">
              <w:rPr>
                <w:sz w:val="20"/>
                <w:szCs w:val="20"/>
                <w:lang w:val="ru-RU"/>
              </w:rPr>
              <w:t xml:space="preserve">Основное мероприятие 3: осуществление мер финансовой поддержки бюджетов поселений муниципального района </w:t>
            </w:r>
            <w:proofErr w:type="spellStart"/>
            <w:r w:rsidRPr="00610795">
              <w:rPr>
                <w:sz w:val="20"/>
                <w:szCs w:val="20"/>
                <w:lang w:val="ru-RU"/>
              </w:rPr>
              <w:t>Мелеузовский</w:t>
            </w:r>
            <w:proofErr w:type="spellEnd"/>
            <w:r w:rsidRPr="00610795">
              <w:rPr>
                <w:sz w:val="20"/>
                <w:szCs w:val="20"/>
                <w:lang w:val="ru-RU"/>
              </w:rPr>
              <w:t xml:space="preserve"> район Республики Башкортостан, направленных на обеспечение их сбалансированности и повышение уровня бюджетной обеспеченности</w:t>
            </w:r>
          </w:p>
          <w:p w14:paraId="6EDF6CEF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4B6B4028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3225E8D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FA3D4E8" w14:textId="6C891CCA" w:rsidR="00345737" w:rsidRPr="00FE32B0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B4C6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10BB" w14:textId="09175B2D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F63568">
              <w:rPr>
                <w:rFonts w:ascii="Times New Roman" w:hAnsi="Times New Roman" w:cs="Times New Roman"/>
              </w:rPr>
              <w:t>87 147,9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B911" w14:textId="5DA180FC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920E39">
              <w:t>87 147,9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98091" w14:textId="3C18312C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5737" w:rsidRPr="00A77BF2" w14:paraId="613CA623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A5339C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9CB1A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7FC9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059C" w14:textId="1A879884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3DF01" w14:textId="7CFD3FDA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EFF14" w14:textId="3CA0B99B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69513117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E80ED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4F9BD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D8207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2337C" w14:textId="7777777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E204D" w14:textId="7777777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9CE04" w14:textId="7777777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1433D623" w14:textId="77777777" w:rsidTr="00A9433C">
        <w:trPr>
          <w:trHeight w:hRule="exact" w:val="43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51DB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0DD14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E10B9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4557C" w14:textId="0133203F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t>87 147,9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4C70" w14:textId="17DE2C73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920E39">
              <w:t>87 147,9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4F17" w14:textId="445E7DE0" w:rsidR="00345737" w:rsidRPr="004E04EC" w:rsidRDefault="00AF774F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5737" w:rsidRPr="00A77BF2" w14:paraId="69ACCAAF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B9B5" w14:textId="7809C57A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3.1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290C" w14:textId="16F368C8" w:rsidR="00345737" w:rsidRPr="0090722F" w:rsidRDefault="00345737" w:rsidP="00345737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610795">
              <w:rPr>
                <w:sz w:val="18"/>
                <w:szCs w:val="18"/>
                <w:lang w:val="ru-RU"/>
              </w:rPr>
              <w:t xml:space="preserve">Мероприятие </w:t>
            </w:r>
            <w:proofErr w:type="gramStart"/>
            <w:r w:rsidRPr="00610795">
              <w:rPr>
                <w:sz w:val="18"/>
                <w:szCs w:val="18"/>
                <w:lang w:val="ru-RU"/>
              </w:rPr>
              <w:t>1 :</w:t>
            </w:r>
            <w:proofErr w:type="gramEnd"/>
            <w:r w:rsidRPr="00610795">
              <w:rPr>
                <w:sz w:val="18"/>
                <w:szCs w:val="18"/>
                <w:lang w:val="ru-RU"/>
              </w:rPr>
              <w:t xml:space="preserve"> предоставление дотации местным бюджетам на выравнивание бюджетной обеспеченности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9875" w14:textId="105E055F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BE50" w14:textId="64AC29BB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D93B9B">
              <w:t>87 147,9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B5A3" w14:textId="415BF6A4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920E39">
              <w:t>87 147,9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11F5B" w14:textId="455C0310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56252A33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8999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996B8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C84B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A89C" w14:textId="43905082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02777" w14:textId="4AF21159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6BBF4" w14:textId="1E766A25" w:rsidR="00345737" w:rsidRPr="004E04EC" w:rsidRDefault="00AF774F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5737" w:rsidRPr="00A77BF2" w14:paraId="6BBBEDC1" w14:textId="77777777" w:rsidTr="006E1F96">
        <w:trPr>
          <w:trHeight w:hRule="exact" w:val="29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0C6F5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D9C7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76336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5BF06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09B2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6B434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6AA7C697" w14:textId="77777777" w:rsidTr="006E1F96">
        <w:trPr>
          <w:trHeight w:hRule="exact" w:val="28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CF9A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2CA3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5A469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11B99" w14:textId="4B73F93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D93B9B">
              <w:t>87 147,9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C930E" w14:textId="0011DAA2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920E39">
              <w:t>87 147,9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224B9" w14:textId="16E44DB0" w:rsidR="00345737" w:rsidRPr="004E04EC" w:rsidRDefault="00AF774F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0795" w:rsidRPr="00A77BF2" w14:paraId="1803E507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4468" w14:textId="35368CEF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6" w:name="_Hlk95402448"/>
            <w:bookmarkEnd w:id="5"/>
            <w:r>
              <w:rPr>
                <w:rStyle w:val="95pt"/>
                <w:rFonts w:eastAsia="Arial Unicode MS"/>
              </w:rPr>
              <w:t>4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0DA3" w14:textId="13FFDEC1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610795">
              <w:rPr>
                <w:sz w:val="20"/>
                <w:szCs w:val="20"/>
                <w:lang w:val="ru-RU"/>
              </w:rPr>
              <w:t xml:space="preserve">Основное мероприятие 4: организация контроля в финансово-бюджетной сфере и в сфере закупок </w:t>
            </w:r>
          </w:p>
          <w:p w14:paraId="4594E441" w14:textId="77777777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7C057ABC" w14:textId="77777777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7942786D" w14:textId="77777777" w:rsidR="00610795" w:rsidRPr="00FE32B0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F0CD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C9E0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0754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FA9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495CA6AD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5F36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81A5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B74E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DF30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2029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A1FA4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80A096E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31B5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D4A1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8B55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1C1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5A8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9B0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4684165F" w14:textId="77777777" w:rsidTr="00C47141">
        <w:trPr>
          <w:trHeight w:hRule="exact" w:val="29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8944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D676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47457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027F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9F9F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13EF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247468D4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20E65EEA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0D3FEF0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FE8256A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27F02063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217376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FB44DAC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3147343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2969886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6661596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556EB38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728A810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6FE6434E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B2309" w14:textId="4A8F65E3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lastRenderedPageBreak/>
              <w:t>4.1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F905" w14:textId="6DDAF463" w:rsidR="00610795" w:rsidRPr="0090722F" w:rsidRDefault="00610795" w:rsidP="00BE7D2C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610795">
              <w:rPr>
                <w:sz w:val="18"/>
                <w:szCs w:val="18"/>
                <w:lang w:val="ru-RU"/>
              </w:rPr>
              <w:t xml:space="preserve">Мероприятие 1: обеспечение правомерного, результативного и экономного использования средств бюджета муниципального района </w:t>
            </w:r>
            <w:proofErr w:type="spellStart"/>
            <w:r w:rsidRPr="00610795">
              <w:rPr>
                <w:sz w:val="18"/>
                <w:szCs w:val="18"/>
                <w:lang w:val="ru-RU"/>
              </w:rPr>
              <w:t>Мелеузовский</w:t>
            </w:r>
            <w:proofErr w:type="spellEnd"/>
            <w:r w:rsidRPr="00610795">
              <w:rPr>
                <w:sz w:val="18"/>
                <w:szCs w:val="18"/>
                <w:lang w:val="ru-RU"/>
              </w:rPr>
              <w:t xml:space="preserve"> район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муниципального района </w:t>
            </w:r>
            <w:proofErr w:type="spellStart"/>
            <w:r w:rsidRPr="00610795">
              <w:rPr>
                <w:sz w:val="18"/>
                <w:szCs w:val="18"/>
                <w:lang w:val="ru-RU"/>
              </w:rPr>
              <w:t>Мелеузовский</w:t>
            </w:r>
            <w:proofErr w:type="spellEnd"/>
            <w:r w:rsidRPr="00610795">
              <w:rPr>
                <w:sz w:val="18"/>
                <w:szCs w:val="18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0C1C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591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067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1DF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18A73FC7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103C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B5158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8BA4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D0FE" w14:textId="1EAC7B32" w:rsidR="00610795" w:rsidRPr="00A77BF2" w:rsidRDefault="00610795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F85E1" w14:textId="0A4F48E7" w:rsidR="00610795" w:rsidRPr="00A77BF2" w:rsidRDefault="00610795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DEE8" w14:textId="126D6884" w:rsidR="00610795" w:rsidRPr="00A77BF2" w:rsidRDefault="00610795" w:rsidP="005D5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02A1276A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6726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0EE8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C9C72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A999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3A12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565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7B49F6F1" w14:textId="77777777" w:rsidTr="00E831BD">
        <w:trPr>
          <w:trHeight w:hRule="exact" w:val="5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1B3A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5AC3D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D9545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4749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9E73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8672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3A168F92" w14:textId="77777777" w:rsidTr="00F12BEA">
        <w:trPr>
          <w:trHeight w:hRule="exact" w:val="27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5936" w14:textId="314247E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7" w:name="_Hlk95402660"/>
            <w:bookmarkEnd w:id="6"/>
            <w:r>
              <w:rPr>
                <w:rStyle w:val="95pt"/>
                <w:rFonts w:eastAsia="Arial Unicode MS"/>
              </w:rPr>
              <w:t>5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DCEC" w14:textId="16605859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610795">
              <w:rPr>
                <w:sz w:val="20"/>
                <w:szCs w:val="20"/>
                <w:lang w:val="ru-RU"/>
              </w:rPr>
              <w:t xml:space="preserve">Основное мероприятие 5: управление муниципальным долгом </w:t>
            </w:r>
          </w:p>
          <w:p w14:paraId="7A493C39" w14:textId="77777777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6984586" w14:textId="77777777" w:rsidR="00610795" w:rsidRPr="00FE32B0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1864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80D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B12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9E44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A735EDC" w14:textId="77777777" w:rsidTr="00C47141">
        <w:trPr>
          <w:trHeight w:hRule="exact" w:val="553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E947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2EE4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AF69A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3443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984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7910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3589B301" w14:textId="77777777" w:rsidTr="00C47141">
        <w:trPr>
          <w:trHeight w:hRule="exact" w:val="293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AE2E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B0A97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0E5F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E520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2977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9A05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7F9B744C" w14:textId="77777777" w:rsidTr="00C47141">
        <w:trPr>
          <w:trHeight w:hRule="exact"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4EF1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4913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367E8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61E5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6375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A858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7DB82A88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D449932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6BB5DB5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AABAF8F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677AC19C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6B62748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B1C7C37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ED60D7E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4D0678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A1F7357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398A247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1965730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097C806" w14:textId="77777777" w:rsidTr="00F12BEA">
        <w:trPr>
          <w:trHeight w:hRule="exact" w:val="4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979BB" w14:textId="6A76A395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5.1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FAC2A" w14:textId="2D5DABBC" w:rsidR="00610795" w:rsidRPr="0090722F" w:rsidRDefault="00610795" w:rsidP="00BE7D2C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610795">
              <w:rPr>
                <w:sz w:val="18"/>
                <w:szCs w:val="18"/>
                <w:lang w:val="ru-RU"/>
              </w:rPr>
              <w:t xml:space="preserve">Мероприятие 1: обслуживание муниципального долга муниципального района </w:t>
            </w:r>
            <w:proofErr w:type="spellStart"/>
            <w:r w:rsidRPr="00610795">
              <w:rPr>
                <w:sz w:val="18"/>
                <w:szCs w:val="18"/>
                <w:lang w:val="ru-RU"/>
              </w:rPr>
              <w:t>Мелеузовский</w:t>
            </w:r>
            <w:proofErr w:type="spellEnd"/>
            <w:r w:rsidRPr="00610795">
              <w:rPr>
                <w:sz w:val="18"/>
                <w:szCs w:val="18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87B2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999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459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B45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5C192F2C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1542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69BC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4CD8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05D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BB6E3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3FBA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8882D4D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3831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9474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1A0E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770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14A7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2DD80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53911ABB" w14:textId="77777777" w:rsidTr="00F12BEA">
        <w:trPr>
          <w:trHeight w:hRule="exact" w:val="43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EA67D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5AFC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518C6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40F5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C506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0957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bookmarkEnd w:id="7"/>
      <w:tr w:rsidR="00C47141" w:rsidRPr="00A77BF2" w14:paraId="23D1AAD1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9131" w14:textId="430FC575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6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8504E" w14:textId="6997E175" w:rsidR="00C47141" w:rsidRPr="00FE32B0" w:rsidRDefault="00C47141" w:rsidP="00C471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305D68">
              <w:rPr>
                <w:sz w:val="20"/>
                <w:szCs w:val="20"/>
                <w:lang w:val="ru-RU"/>
              </w:rPr>
              <w:t xml:space="preserve">Основное мероприятие 6: организация работы по централизации бухгалтерского учета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D7B89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D6EB" w14:textId="5CFD2855" w:rsidR="00C47141" w:rsidRPr="00A77BF2" w:rsidRDefault="00F63568" w:rsidP="00C47141">
            <w:pPr>
              <w:jc w:val="center"/>
              <w:rPr>
                <w:rFonts w:ascii="Times New Roman" w:hAnsi="Times New Roman" w:cs="Times New Roman"/>
              </w:rPr>
            </w:pPr>
            <w:r>
              <w:t>39 686,9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A5EE" w14:textId="6339EF53" w:rsidR="00C47141" w:rsidRPr="00A77BF2" w:rsidRDefault="007F1A22" w:rsidP="00C47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39 276,0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F5A8C" w14:textId="660EC5EF" w:rsidR="00C47141" w:rsidRPr="00A77BF2" w:rsidRDefault="006F71BB" w:rsidP="005D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98,97</w:t>
            </w:r>
          </w:p>
        </w:tc>
      </w:tr>
      <w:tr w:rsidR="00C47141" w:rsidRPr="00A77BF2" w14:paraId="45C9CC2E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92D471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CB596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F20B8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1BE5" w14:textId="77777777" w:rsidR="00C47141" w:rsidRPr="00A77BF2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5ECFE" w14:textId="77777777" w:rsidR="00C47141" w:rsidRPr="00A77BF2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1AD16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</w:tr>
      <w:tr w:rsidR="00C47141" w:rsidRPr="00A77BF2" w14:paraId="3B412FF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ADA79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C4506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0D4B0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5827" w14:textId="77777777" w:rsidR="00C47141" w:rsidRPr="00A77BF2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9F71" w14:textId="77777777" w:rsidR="00C47141" w:rsidRPr="00A77BF2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792A2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</w:tr>
      <w:tr w:rsidR="00C47141" w:rsidRPr="00A77BF2" w14:paraId="2927CF14" w14:textId="77777777" w:rsidTr="006E1F96">
        <w:trPr>
          <w:trHeight w:hRule="exact" w:val="4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8D0EB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3B331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E4740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0442E" w14:textId="299F96E8" w:rsidR="00C47141" w:rsidRPr="00F12BEA" w:rsidRDefault="00F63568" w:rsidP="00C47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39 686,9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820F" w14:textId="63376C9A" w:rsidR="00C47141" w:rsidRPr="00F12BEA" w:rsidRDefault="006F71BB" w:rsidP="005D5C14">
            <w:pPr>
              <w:jc w:val="center"/>
              <w:rPr>
                <w:rFonts w:ascii="Times New Roman" w:hAnsi="Times New Roman" w:cs="Times New Roman"/>
              </w:rPr>
            </w:pPr>
            <w:r w:rsidRPr="006F71BB">
              <w:rPr>
                <w:rFonts w:ascii="Times New Roman" w:hAnsi="Times New Roman" w:cs="Times New Roman"/>
              </w:rPr>
              <w:t>39 276,0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4077" w14:textId="0BE4B7A4" w:rsidR="00C47141" w:rsidRPr="00A77BF2" w:rsidRDefault="006F71BB" w:rsidP="005D5C14">
            <w:pPr>
              <w:jc w:val="center"/>
              <w:rPr>
                <w:rFonts w:ascii="Times New Roman" w:hAnsi="Times New Roman" w:cs="Times New Roman"/>
              </w:rPr>
            </w:pPr>
            <w:r w:rsidRPr="006F71BB">
              <w:rPr>
                <w:rFonts w:ascii="Times New Roman" w:hAnsi="Times New Roman" w:cs="Times New Roman"/>
              </w:rPr>
              <w:t>98,97</w:t>
            </w:r>
          </w:p>
        </w:tc>
      </w:tr>
      <w:tr w:rsidR="00345737" w:rsidRPr="00A77BF2" w14:paraId="52199874" w14:textId="77777777" w:rsidTr="00C47141">
        <w:trPr>
          <w:trHeight w:hRule="exact" w:val="4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EE6E" w14:textId="3CB09D98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6.1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ECB1" w14:textId="6253B507" w:rsidR="00345737" w:rsidRPr="0090722F" w:rsidRDefault="00345737" w:rsidP="00345737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F63568">
              <w:rPr>
                <w:sz w:val="18"/>
                <w:szCs w:val="18"/>
                <w:lang w:val="ru-RU"/>
              </w:rPr>
              <w:t>Мероприятие 1: обеспечение ведения бюджетного (бухгалтерского) учета и формирование отчетности органов местного самоуправления и муниципальных учреждений в централизованном порядке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3085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3F92" w14:textId="444DC754" w:rsidR="00345737" w:rsidRPr="00F12BEA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672961">
              <w:t>39 686,9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BB66" w14:textId="513D3D30" w:rsidR="00345737" w:rsidRPr="00F12BEA" w:rsidRDefault="006F71BB" w:rsidP="00345737">
            <w:pPr>
              <w:jc w:val="center"/>
              <w:rPr>
                <w:rFonts w:ascii="Times New Roman" w:hAnsi="Times New Roman" w:cs="Times New Roman"/>
              </w:rPr>
            </w:pPr>
            <w:r w:rsidRPr="006F71BB">
              <w:t>39 276,0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E1F74" w14:textId="3CBEE400" w:rsidR="00345737" w:rsidRPr="00A77BF2" w:rsidRDefault="006F71BB" w:rsidP="00345737">
            <w:pPr>
              <w:jc w:val="center"/>
              <w:rPr>
                <w:rFonts w:ascii="Times New Roman" w:hAnsi="Times New Roman" w:cs="Times New Roman"/>
              </w:rPr>
            </w:pPr>
            <w:r w:rsidRPr="006F71BB">
              <w:rPr>
                <w:rFonts w:ascii="Times New Roman" w:hAnsi="Times New Roman" w:cs="Times New Roman"/>
              </w:rPr>
              <w:t>98,97</w:t>
            </w:r>
          </w:p>
        </w:tc>
      </w:tr>
      <w:tr w:rsidR="00345737" w:rsidRPr="00A77BF2" w14:paraId="5588B6DA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A88E3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231C6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5372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0014" w14:textId="77777777" w:rsidR="00345737" w:rsidRPr="00F12BE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B391" w14:textId="77777777" w:rsidR="00345737" w:rsidRPr="00F12BE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29345" w14:textId="77777777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4690E36B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B9B8A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EAEEE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D707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DE3D" w14:textId="77777777" w:rsidR="00345737" w:rsidRPr="00F12BE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BAEE" w14:textId="77777777" w:rsidR="00345737" w:rsidRPr="00F12BE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0FE19" w14:textId="77777777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20903C32" w14:textId="77777777" w:rsidTr="00E831BD">
        <w:trPr>
          <w:trHeight w:hRule="exact" w:val="5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14DA6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CA19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0C25F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DBB83" w14:textId="4161734E" w:rsidR="00345737" w:rsidRPr="00F12BEA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  <w:r w:rsidRPr="00672961">
              <w:t>39 686,9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F53F2" w14:textId="3232C1C3" w:rsidR="00345737" w:rsidRPr="00F12BEA" w:rsidRDefault="006F71BB" w:rsidP="00345737">
            <w:pPr>
              <w:jc w:val="center"/>
              <w:rPr>
                <w:rFonts w:ascii="Times New Roman" w:hAnsi="Times New Roman" w:cs="Times New Roman"/>
              </w:rPr>
            </w:pPr>
            <w:r w:rsidRPr="006F71BB">
              <w:t>39 276,0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766D" w14:textId="060F286C" w:rsidR="00345737" w:rsidRPr="00A77BF2" w:rsidRDefault="006F71BB" w:rsidP="00345737">
            <w:pPr>
              <w:jc w:val="center"/>
              <w:rPr>
                <w:rFonts w:ascii="Times New Roman" w:hAnsi="Times New Roman" w:cs="Times New Roman"/>
              </w:rPr>
            </w:pPr>
            <w:r w:rsidRPr="006F71BB">
              <w:rPr>
                <w:rFonts w:ascii="Times New Roman" w:hAnsi="Times New Roman" w:cs="Times New Roman"/>
              </w:rPr>
              <w:t>98,97</w:t>
            </w:r>
          </w:p>
        </w:tc>
      </w:tr>
    </w:tbl>
    <w:p w14:paraId="3023DECA" w14:textId="3B641C7D" w:rsidR="006B2C89" w:rsidRDefault="006B2C89" w:rsidP="00F12BEA">
      <w:pPr>
        <w:tabs>
          <w:tab w:val="left" w:leader="underscore" w:pos="7330"/>
        </w:tabs>
        <w:rPr>
          <w:rFonts w:ascii="Calibri" w:hAnsi="Calibri"/>
          <w:sz w:val="28"/>
          <w:szCs w:val="28"/>
          <w:lang w:val="ru"/>
        </w:rPr>
      </w:pPr>
    </w:p>
    <w:p w14:paraId="0AA5CB98" w14:textId="77777777" w:rsidR="006E1F96" w:rsidRPr="000B6F31" w:rsidRDefault="006E1F96" w:rsidP="00F12BEA">
      <w:pPr>
        <w:tabs>
          <w:tab w:val="left" w:leader="underscore" w:pos="7330"/>
        </w:tabs>
        <w:rPr>
          <w:rFonts w:ascii="Calibri" w:hAnsi="Calibri"/>
          <w:sz w:val="28"/>
          <w:szCs w:val="28"/>
          <w:lang w:val="ru"/>
        </w:rPr>
      </w:pPr>
    </w:p>
    <w:p w14:paraId="5EC4ADD3" w14:textId="77777777" w:rsidR="0085450B" w:rsidRDefault="0085450B" w:rsidP="0085450B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350"/>
        </w:tabs>
        <w:spacing w:after="246" w:line="270" w:lineRule="exact"/>
        <w:ind w:right="60"/>
        <w:jc w:val="center"/>
      </w:pPr>
      <w:r>
        <w:rPr>
          <w:rStyle w:val="135pt"/>
          <w:rFonts w:eastAsia="Arial Unicode MS"/>
        </w:rPr>
        <w:t>Отчет о выполнении мероприятий муниципальной программы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696"/>
        <w:gridCol w:w="3130"/>
        <w:gridCol w:w="2974"/>
        <w:gridCol w:w="1560"/>
        <w:gridCol w:w="1951"/>
        <w:gridCol w:w="2299"/>
        <w:gridCol w:w="1040"/>
        <w:gridCol w:w="1480"/>
        <w:gridCol w:w="35"/>
      </w:tblGrid>
      <w:tr w:rsidR="0085450B" w:rsidRPr="007D05B2" w14:paraId="3DABABDC" w14:textId="77777777" w:rsidTr="00140516">
        <w:trPr>
          <w:gridAfter w:val="1"/>
          <w:wAfter w:w="35" w:type="dxa"/>
          <w:trHeight w:hRule="exact" w:val="23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71DC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4815E894" w14:textId="77777777" w:rsidR="0085450B" w:rsidRPr="007D05B2" w:rsidRDefault="0085450B" w:rsidP="006B2C89">
            <w:pPr>
              <w:pStyle w:val="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3F93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Наименование подпрограммы (основного мероприятия, регионального проекта, приоритетного проекта Республики Башкортостан, мероприятия)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9AA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Ответственный исполнитель подпрограммы (основного мероприятия, или регионального проекта, или приоритетного проекта Республики Башкортостан, 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F7F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Наименование</w:t>
            </w:r>
          </w:p>
          <w:p w14:paraId="2CFDD63D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непосред</w:t>
            </w: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softHyphen/>
              <w:t>ственного</w:t>
            </w:r>
          </w:p>
          <w:p w14:paraId="2110A047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результата</w:t>
            </w:r>
          </w:p>
          <w:p w14:paraId="15E18D86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реализации</w:t>
            </w:r>
          </w:p>
          <w:p w14:paraId="08FF1D55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FC94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Плановое значение непосредственного результата реализации мероприятия на текущий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842B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Фактическое значение непосредственного результата реализации мероприятия на конец отчетного периода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D4D9F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ind w:left="80" w:firstLine="1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Статус мероприятия (выполнено/ не выполнено)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AB1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Причины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невыполнения мероприятия/ отсутствия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фактического значения</w:t>
            </w:r>
          </w:p>
        </w:tc>
      </w:tr>
      <w:tr w:rsidR="0085450B" w:rsidRPr="007D05B2" w14:paraId="783F3A69" w14:textId="77777777" w:rsidTr="00140516">
        <w:trPr>
          <w:gridAfter w:val="1"/>
          <w:wAfter w:w="35" w:type="dxa"/>
          <w:trHeight w:hRule="exact" w:val="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DF3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98C7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DC290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DF7F6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E8D8D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95DB8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D53A8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1897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85450B" w:rsidRPr="007D05B2" w14:paraId="03716DD6" w14:textId="77777777" w:rsidTr="00140516">
        <w:trPr>
          <w:gridAfter w:val="1"/>
          <w:wAfter w:w="35" w:type="dxa"/>
          <w:trHeight w:hRule="exact" w:val="6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BB04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5F73" w14:textId="58E68B0B" w:rsidR="0085450B" w:rsidRPr="007D05B2" w:rsidRDefault="00BE7D2C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7D2C">
              <w:rPr>
                <w:sz w:val="24"/>
                <w:szCs w:val="24"/>
              </w:rPr>
              <w:t xml:space="preserve">Муниципальная программа "Управление муниципальными финансами и муниципальным долгом муниципального района </w:t>
            </w:r>
            <w:proofErr w:type="spellStart"/>
            <w:r w:rsidRPr="00BE7D2C">
              <w:rPr>
                <w:sz w:val="24"/>
                <w:szCs w:val="24"/>
              </w:rPr>
              <w:t>Мелеузовский</w:t>
            </w:r>
            <w:proofErr w:type="spellEnd"/>
            <w:r w:rsidRPr="00BE7D2C">
              <w:rPr>
                <w:sz w:val="24"/>
                <w:szCs w:val="24"/>
              </w:rPr>
              <w:t xml:space="preserve"> район Республики Башкортостан"</w:t>
            </w:r>
          </w:p>
        </w:tc>
      </w:tr>
      <w:tr w:rsidR="00FE32B0" w:rsidRPr="007D05B2" w14:paraId="6719CE47" w14:textId="77777777" w:rsidTr="009C4AF0">
        <w:trPr>
          <w:gridAfter w:val="1"/>
          <w:wAfter w:w="35" w:type="dxa"/>
          <w:trHeight w:hRule="exact"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A372" w14:textId="169CC07B" w:rsidR="00FE32B0" w:rsidRPr="007D05B2" w:rsidRDefault="0046411F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39BD" w14:textId="381C9F26" w:rsidR="00FE32B0" w:rsidRPr="00FE32B0" w:rsidRDefault="00BE7D2C" w:rsidP="00FE32B0">
            <w:pPr>
              <w:rPr>
                <w:lang w:eastAsia="ru-RU"/>
              </w:rPr>
            </w:pPr>
            <w:r w:rsidRPr="001842EF">
              <w:rPr>
                <w:rStyle w:val="29pt"/>
                <w:rFonts w:eastAsiaTheme="minorHAnsi"/>
              </w:rPr>
              <w:t xml:space="preserve">Основное мероприятие 1: стимулирование роста доходов бюджета муниципального района </w:t>
            </w:r>
            <w:proofErr w:type="spellStart"/>
            <w:r w:rsidRPr="001842EF">
              <w:rPr>
                <w:rStyle w:val="29pt"/>
                <w:rFonts w:eastAsiaTheme="minorHAnsi"/>
              </w:rPr>
              <w:t>Мелеузовский</w:t>
            </w:r>
            <w:proofErr w:type="spellEnd"/>
            <w:r w:rsidRPr="001842EF">
              <w:rPr>
                <w:rStyle w:val="29pt"/>
                <w:rFonts w:eastAsiaTheme="minorHAnsi"/>
              </w:rPr>
              <w:t xml:space="preserve"> район Республики Башкортостан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BBA9" w14:textId="56B91FCB" w:rsidR="00FE32B0" w:rsidRPr="007D05B2" w:rsidRDefault="005660C0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F1E7C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430D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38EC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5820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BABC7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65464" w:rsidRPr="007D05B2" w14:paraId="073F763D" w14:textId="77777777" w:rsidTr="00140516">
        <w:trPr>
          <w:gridAfter w:val="1"/>
          <w:wAfter w:w="35" w:type="dxa"/>
          <w:trHeight w:hRule="exact" w:val="4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60EB" w14:textId="0A52A04D" w:rsidR="00165464" w:rsidRPr="007D05B2" w:rsidRDefault="00165464" w:rsidP="001654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.</w:t>
            </w:r>
            <w:r w:rsidR="008D108B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5D75C" w14:textId="6BDB84E4" w:rsidR="00165464" w:rsidRPr="00FE32B0" w:rsidRDefault="00165464" w:rsidP="00165464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BE7D2C">
              <w:rPr>
                <w:sz w:val="20"/>
                <w:szCs w:val="20"/>
              </w:rPr>
              <w:t xml:space="preserve">Мероприятие </w:t>
            </w:r>
            <w:r w:rsidR="008D108B">
              <w:rPr>
                <w:sz w:val="20"/>
                <w:szCs w:val="20"/>
                <w:lang w:val="ru-RU"/>
              </w:rPr>
              <w:t>1</w:t>
            </w:r>
            <w:r w:rsidRPr="00BE7D2C">
              <w:rPr>
                <w:sz w:val="20"/>
                <w:szCs w:val="20"/>
              </w:rPr>
              <w:t xml:space="preserve">: актуализация комплексного плана мероприятий по увеличению поступлений налоговых и неналоговых доходов бюджета муниципального района </w:t>
            </w:r>
            <w:proofErr w:type="spellStart"/>
            <w:r w:rsidRPr="00BE7D2C">
              <w:rPr>
                <w:sz w:val="20"/>
                <w:szCs w:val="20"/>
              </w:rPr>
              <w:t>Мелеузовский</w:t>
            </w:r>
            <w:proofErr w:type="spellEnd"/>
            <w:r w:rsidRPr="00BE7D2C">
              <w:rPr>
                <w:sz w:val="20"/>
                <w:szCs w:val="20"/>
              </w:rPr>
              <w:t xml:space="preserve"> район Республики Башкортостан. (непосредственный результат ежегодный прирост дополнительных доходов консолидированного бюджета муниципального района </w:t>
            </w:r>
            <w:proofErr w:type="spellStart"/>
            <w:r w:rsidRPr="00BE7D2C">
              <w:rPr>
                <w:sz w:val="20"/>
                <w:szCs w:val="20"/>
              </w:rPr>
              <w:t>Мелеузовский</w:t>
            </w:r>
            <w:proofErr w:type="spellEnd"/>
            <w:r w:rsidRPr="00BE7D2C">
              <w:rPr>
                <w:sz w:val="20"/>
                <w:szCs w:val="20"/>
              </w:rPr>
              <w:t xml:space="preserve"> район Республики Башкортостан, </w:t>
            </w:r>
            <w:r w:rsidR="00BD604F">
              <w:rPr>
                <w:sz w:val="20"/>
                <w:szCs w:val="20"/>
                <w:lang w:val="ru-RU"/>
              </w:rPr>
              <w:t>мил</w:t>
            </w:r>
            <w:r w:rsidRPr="00BE7D2C">
              <w:rPr>
                <w:sz w:val="20"/>
                <w:szCs w:val="20"/>
              </w:rPr>
              <w:t>. рублей)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C2E7" w14:textId="623D8F38" w:rsidR="00165464" w:rsidRPr="007D05B2" w:rsidRDefault="00165464" w:rsidP="00165464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19FF" w14:textId="32846222" w:rsidR="00165464" w:rsidRPr="00165464" w:rsidRDefault="00165464" w:rsidP="00165464">
            <w:pPr>
              <w:rPr>
                <w:rFonts w:ascii="Times New Roman" w:hAnsi="Times New Roman" w:cs="Times New Roman"/>
              </w:rPr>
            </w:pPr>
            <w:r w:rsidRPr="00165464">
              <w:rPr>
                <w:rFonts w:ascii="Times New Roman" w:hAnsi="Times New Roman" w:cs="Times New Roman"/>
                <w:sz w:val="20"/>
                <w:szCs w:val="20"/>
              </w:rPr>
              <w:t xml:space="preserve">Прирост дополнительных доходов консолидированного бюджета муниципального района </w:t>
            </w:r>
            <w:proofErr w:type="spellStart"/>
            <w:r w:rsidRPr="00165464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165464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Башкортостан, </w:t>
            </w:r>
            <w:r w:rsidR="00BD604F">
              <w:rPr>
                <w:rFonts w:ascii="Times New Roman" w:hAnsi="Times New Roman" w:cs="Times New Roman"/>
                <w:sz w:val="20"/>
                <w:szCs w:val="20"/>
              </w:rPr>
              <w:t>мил</w:t>
            </w:r>
            <w:r w:rsidRPr="00165464">
              <w:rPr>
                <w:rFonts w:ascii="Times New Roman" w:hAnsi="Times New Roman" w:cs="Times New Roman"/>
                <w:sz w:val="20"/>
                <w:szCs w:val="20"/>
              </w:rPr>
              <w:t>. рублей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70BB3" w14:textId="75044C59" w:rsidR="00165464" w:rsidRPr="00AC67F3" w:rsidRDefault="00BD604F" w:rsidP="00165464">
            <w:pPr>
              <w:jc w:val="center"/>
              <w:rPr>
                <w:rFonts w:ascii="Times New Roman" w:hAnsi="Times New Roman" w:cs="Times New Roman"/>
              </w:rPr>
            </w:pPr>
            <w:r w:rsidRPr="00AC67F3">
              <w:rPr>
                <w:rFonts w:ascii="Times New Roman" w:hAnsi="Times New Roman" w:cs="Times New Roman"/>
              </w:rPr>
              <w:t>44,0</w:t>
            </w:r>
            <w:r w:rsidR="00165464" w:rsidRPr="00AC6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B77A" w14:textId="584EB177" w:rsidR="00165464" w:rsidRPr="00770DC6" w:rsidRDefault="00BD604F" w:rsidP="00165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C146" w14:textId="330BDC06" w:rsidR="00165464" w:rsidRPr="00AC67F3" w:rsidRDefault="00BD604F" w:rsidP="00165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7F3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C67F3" w:rsidRPr="00AC67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814E" w14:textId="77777777" w:rsidR="00165464" w:rsidRPr="007D05B2" w:rsidRDefault="00165464" w:rsidP="00165464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5DEB0926" w14:textId="77777777" w:rsidTr="00140516">
        <w:trPr>
          <w:gridAfter w:val="1"/>
          <w:wAfter w:w="35" w:type="dxa"/>
          <w:trHeight w:hRule="exact" w:val="2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C107" w14:textId="06BA994C" w:rsidR="0085450B" w:rsidRPr="00AC67F3" w:rsidRDefault="00FE32B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67F3">
              <w:rPr>
                <w:sz w:val="24"/>
                <w:szCs w:val="24"/>
                <w:lang w:val="ru-RU"/>
              </w:rPr>
              <w:lastRenderedPageBreak/>
              <w:t>1.</w:t>
            </w:r>
            <w:r w:rsidR="008D108B" w:rsidRPr="00AC67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EC3B" w14:textId="68573081" w:rsidR="00FE32B0" w:rsidRPr="00AC67F3" w:rsidRDefault="00B720D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AC67F3">
              <w:rPr>
                <w:sz w:val="20"/>
                <w:szCs w:val="20"/>
              </w:rPr>
              <w:t xml:space="preserve">Мероприятие </w:t>
            </w:r>
            <w:r w:rsidR="008D108B" w:rsidRPr="00AC67F3">
              <w:rPr>
                <w:sz w:val="20"/>
                <w:szCs w:val="20"/>
                <w:lang w:val="ru-RU"/>
              </w:rPr>
              <w:t>2</w:t>
            </w:r>
            <w:r w:rsidRPr="00AC67F3">
              <w:rPr>
                <w:sz w:val="20"/>
                <w:szCs w:val="20"/>
              </w:rPr>
              <w:t xml:space="preserve">: организация системы мониторинга крупнейших налогоплательщиков муниципального района </w:t>
            </w:r>
            <w:proofErr w:type="spellStart"/>
            <w:r w:rsidRPr="00AC67F3">
              <w:rPr>
                <w:sz w:val="20"/>
                <w:szCs w:val="20"/>
              </w:rPr>
              <w:t>Мелеузовский</w:t>
            </w:r>
            <w:proofErr w:type="spellEnd"/>
            <w:r w:rsidRPr="00AC67F3">
              <w:rPr>
                <w:sz w:val="20"/>
                <w:szCs w:val="20"/>
              </w:rPr>
              <w:t xml:space="preserve"> район Республики Башкортостан (непосредственный результат - рост доходов консолидированного бюджета муниципального района </w:t>
            </w:r>
            <w:proofErr w:type="spellStart"/>
            <w:r w:rsidRPr="00AC67F3">
              <w:rPr>
                <w:sz w:val="20"/>
                <w:szCs w:val="20"/>
              </w:rPr>
              <w:t>Мелеузовский</w:t>
            </w:r>
            <w:proofErr w:type="spellEnd"/>
            <w:r w:rsidRPr="00AC67F3">
              <w:rPr>
                <w:sz w:val="20"/>
                <w:szCs w:val="20"/>
              </w:rPr>
              <w:t xml:space="preserve"> район Республики Башкортостан,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603C" w14:textId="285840A1" w:rsidR="0085450B" w:rsidRPr="00AC67F3" w:rsidRDefault="005660C0" w:rsidP="006B2C89">
            <w:pPr>
              <w:rPr>
                <w:rFonts w:ascii="Times New Roman" w:hAnsi="Times New Roman" w:cs="Times New Roman"/>
              </w:rPr>
            </w:pPr>
            <w:r w:rsidRPr="00AC67F3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BE9A" w14:textId="73ECB255" w:rsidR="0085450B" w:rsidRPr="00AC67F3" w:rsidRDefault="00165464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7F3">
              <w:rPr>
                <w:rFonts w:ascii="Times New Roman" w:hAnsi="Times New Roman" w:cs="Times New Roman"/>
                <w:sz w:val="18"/>
                <w:szCs w:val="18"/>
              </w:rPr>
              <w:t xml:space="preserve">рост доходов консолидированного бюджета муниципального района </w:t>
            </w:r>
            <w:proofErr w:type="spellStart"/>
            <w:r w:rsidRPr="00AC67F3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AC67F3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0DDD" w14:textId="3A5C8720" w:rsidR="0085450B" w:rsidRPr="00AC67F3" w:rsidRDefault="00AC67F3" w:rsidP="00165464">
            <w:pPr>
              <w:jc w:val="center"/>
              <w:rPr>
                <w:rFonts w:ascii="Times New Roman" w:hAnsi="Times New Roman" w:cs="Times New Roman"/>
              </w:rPr>
            </w:pPr>
            <w:r w:rsidRPr="00AC67F3">
              <w:rPr>
                <w:rFonts w:ascii="Times New Roman" w:hAnsi="Times New Roman" w:cs="Times New Roman"/>
              </w:rPr>
              <w:t>107,08%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48AC2" w14:textId="0ADB5544" w:rsidR="0085450B" w:rsidRPr="00AC67F3" w:rsidRDefault="00674C4A" w:rsidP="00165464">
            <w:pPr>
              <w:jc w:val="center"/>
              <w:rPr>
                <w:rFonts w:ascii="Times New Roman" w:hAnsi="Times New Roman" w:cs="Times New Roman"/>
              </w:rPr>
            </w:pPr>
            <w:r w:rsidRPr="00AC67F3">
              <w:rPr>
                <w:rFonts w:ascii="Times New Roman" w:hAnsi="Times New Roman" w:cs="Times New Roman"/>
              </w:rPr>
              <w:t>1</w:t>
            </w:r>
            <w:r w:rsidR="00AC67F3" w:rsidRPr="00AC67F3">
              <w:rPr>
                <w:rFonts w:ascii="Times New Roman" w:hAnsi="Times New Roman" w:cs="Times New Roman"/>
              </w:rPr>
              <w:t>10</w:t>
            </w:r>
            <w:r w:rsidRPr="00AC67F3">
              <w:rPr>
                <w:rFonts w:ascii="Times New Roman" w:hAnsi="Times New Roman" w:cs="Times New Roman"/>
              </w:rPr>
              <w:t>,</w:t>
            </w:r>
            <w:r w:rsidR="00AC67F3" w:rsidRPr="00AC67F3">
              <w:rPr>
                <w:rFonts w:ascii="Times New Roman" w:hAnsi="Times New Roman" w:cs="Times New Roman"/>
              </w:rPr>
              <w:t>1</w:t>
            </w:r>
            <w:r w:rsidRPr="00AC6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C2C83" w14:textId="16C3F56A" w:rsidR="0085450B" w:rsidRPr="00AC67F3" w:rsidRDefault="00770DC6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7F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47721" w14:textId="77777777" w:rsidR="0085450B" w:rsidRPr="00AC67F3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E3425E" w:rsidRPr="007D05B2" w14:paraId="7985DA6B" w14:textId="77777777" w:rsidTr="00140516">
        <w:trPr>
          <w:gridAfter w:val="1"/>
          <w:wAfter w:w="35" w:type="dxa"/>
          <w:trHeight w:hRule="exact" w:val="2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4573D" w14:textId="3C35C89E" w:rsidR="00E3425E" w:rsidRDefault="00E3425E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7DA6" w14:textId="7754A403" w:rsidR="00E3425E" w:rsidRPr="00165464" w:rsidRDefault="00E3425E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E3425E">
              <w:rPr>
                <w:sz w:val="20"/>
                <w:szCs w:val="20"/>
              </w:rPr>
              <w:t xml:space="preserve">Мероприятие 2: организация системы мониторинга крупнейших налогоплательщиков муниципального района </w:t>
            </w:r>
            <w:proofErr w:type="spellStart"/>
            <w:r w:rsidRPr="00E3425E">
              <w:rPr>
                <w:sz w:val="20"/>
                <w:szCs w:val="20"/>
              </w:rPr>
              <w:t>Мелеузовский</w:t>
            </w:r>
            <w:proofErr w:type="spellEnd"/>
            <w:r w:rsidRPr="00E3425E">
              <w:rPr>
                <w:sz w:val="20"/>
                <w:szCs w:val="20"/>
              </w:rPr>
              <w:t xml:space="preserve"> район Республики Башкортостан (непосредственный результат -</w:t>
            </w:r>
            <w:r>
              <w:t xml:space="preserve"> </w:t>
            </w:r>
            <w:r w:rsidRPr="00E3425E">
              <w:rPr>
                <w:sz w:val="20"/>
                <w:szCs w:val="20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35E0" w14:textId="3786B06F" w:rsidR="00E3425E" w:rsidRPr="005660C0" w:rsidRDefault="00E3425E" w:rsidP="006B2C89">
            <w:pPr>
              <w:rPr>
                <w:rFonts w:ascii="Times New Roman" w:hAnsi="Times New Roman" w:cs="Times New Roman"/>
              </w:rPr>
            </w:pPr>
            <w:r w:rsidRPr="00E3425E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7B3DC" w14:textId="54246B8E" w:rsidR="00E3425E" w:rsidRPr="00770DC6" w:rsidRDefault="00E3425E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25E">
              <w:rPr>
                <w:rFonts w:ascii="Times New Roman" w:hAnsi="Times New Roman" w:cs="Times New Roman"/>
                <w:sz w:val="18"/>
                <w:szCs w:val="18"/>
              </w:rPr>
              <w:t xml:space="preserve">темп поступления налоговых и неналоговых платежей от крупнейших </w:t>
            </w:r>
            <w:r w:rsidRPr="00AC67F3">
              <w:rPr>
                <w:rFonts w:ascii="Times New Roman" w:hAnsi="Times New Roman" w:cs="Times New Roman"/>
                <w:sz w:val="16"/>
                <w:szCs w:val="16"/>
              </w:rPr>
              <w:t>налогоплательщиков</w:t>
            </w:r>
            <w:r w:rsidR="00AC67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67F3" w:rsidRPr="00AC67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BE75" w14:textId="1D13A04F" w:rsidR="00E3425E" w:rsidRDefault="00E6418D" w:rsidP="00165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8FE8" w14:textId="19A1704B" w:rsidR="00E3425E" w:rsidRDefault="00674C4A" w:rsidP="00165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0F6FA3">
              <w:rPr>
                <w:rFonts w:ascii="Times New Roman" w:hAnsi="Times New Roman" w:cs="Times New Roman"/>
              </w:rPr>
              <w:t>,</w:t>
            </w:r>
            <w:r w:rsidR="00AC67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856E" w14:textId="67974089" w:rsidR="00E3425E" w:rsidRPr="00770DC6" w:rsidRDefault="009E1A7D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C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AB81C" w14:textId="77777777" w:rsidR="00E3425E" w:rsidRPr="007D05B2" w:rsidRDefault="00E3425E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7D05B2" w14:paraId="641A63C0" w14:textId="77777777" w:rsidTr="00C8062F">
        <w:trPr>
          <w:gridAfter w:val="1"/>
          <w:wAfter w:w="35" w:type="dxa"/>
          <w:trHeight w:hRule="exact" w:val="38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2DD4" w14:textId="1EE6A45A" w:rsidR="00FE32B0" w:rsidRDefault="00FE32B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E3425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F78E" w14:textId="4F474F04" w:rsidR="00FE32B0" w:rsidRPr="00FE32B0" w:rsidRDefault="00B720D9" w:rsidP="00FE32B0">
            <w:pPr>
              <w:pStyle w:val="2"/>
              <w:shd w:val="clear" w:color="auto" w:fill="auto"/>
              <w:spacing w:line="240" w:lineRule="auto"/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Мероприятие </w:t>
            </w:r>
            <w:r w:rsid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3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 (непосредственный результат - протокол Межведомственной комиссии по вопросам увеличения доходного потенциала, поступлений налоговых и неналоговых доходов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Башкортостан, да/нет (1/0))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DEC0" w14:textId="574E758C" w:rsidR="005660C0" w:rsidRPr="005660C0" w:rsidRDefault="005660C0" w:rsidP="005660C0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72F43" w14:textId="28B89945" w:rsidR="00FE32B0" w:rsidRPr="00770DC6" w:rsidRDefault="00770DC6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протокол Межведомственной комиссии по вопросам увеличения доходного потенциала, поступлений налоговых и неналоговых доходов бюджета муниципального района </w:t>
            </w:r>
            <w:proofErr w:type="spell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Мелеу</w:t>
            </w:r>
            <w:proofErr w:type="spell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- </w:t>
            </w:r>
            <w:proofErr w:type="spell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зовский</w:t>
            </w:r>
            <w:proofErr w:type="spell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 район Республики Башкортостан,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EA12" w14:textId="76AA9CE6" w:rsidR="00FE32B0" w:rsidRPr="007D05B2" w:rsidRDefault="00770DC6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C6805" w14:textId="195A4DAF" w:rsidR="00FE32B0" w:rsidRPr="007D05B2" w:rsidRDefault="00674C4A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F331F" w14:textId="61DF5328" w:rsidR="00FE32B0" w:rsidRPr="00770DC6" w:rsidRDefault="00770DC6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C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2C04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770DC6" w:rsidRPr="007D05B2" w14:paraId="7C094B86" w14:textId="77777777" w:rsidTr="00140516">
        <w:trPr>
          <w:gridAfter w:val="1"/>
          <w:wAfter w:w="35" w:type="dxa"/>
          <w:trHeight w:hRule="exact" w:val="24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E0F5" w14:textId="42432998" w:rsidR="00770DC6" w:rsidRDefault="00770DC6" w:rsidP="00770DC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E342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ECCB" w14:textId="3DA0DE64" w:rsidR="00770DC6" w:rsidRPr="00FE32B0" w:rsidRDefault="00770DC6" w:rsidP="00770DC6">
            <w:pPr>
              <w:pStyle w:val="2"/>
              <w:shd w:val="clear" w:color="auto" w:fill="auto"/>
              <w:spacing w:line="240" w:lineRule="auto"/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Мероприятие </w:t>
            </w:r>
            <w:r w:rsid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4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: ведение реестра налоговых расходов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(непосредственный результат - размещение на сайте </w:t>
            </w:r>
            <w:r w:rsidR="003178E4"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Администрации муниципального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реестра налоговых </w:t>
            </w:r>
            <w:r w:rsid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расходов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, </w:t>
            </w:r>
            <w:r w:rsidR="00E3425E" w:rsidRP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да/нет (1/0)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2721" w14:textId="32822325" w:rsidR="00770DC6" w:rsidRPr="007D05B2" w:rsidRDefault="00770DC6" w:rsidP="00770DC6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FC860" w14:textId="61476F22" w:rsidR="00770DC6" w:rsidRPr="00770DC6" w:rsidRDefault="00770DC6" w:rsidP="00770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размещение на сайте </w:t>
            </w:r>
            <w:proofErr w:type="gram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Администрации  муниципального</w:t>
            </w:r>
            <w:proofErr w:type="gram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 района </w:t>
            </w:r>
            <w:proofErr w:type="spell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Мелеузовский</w:t>
            </w:r>
            <w:proofErr w:type="spell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 район Республики Башкортостан реестра налоговых льгот, единицы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C4E0" w14:textId="187B9C59" w:rsidR="00770DC6" w:rsidRPr="007D05B2" w:rsidRDefault="00770DC6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801F" w14:textId="3862FCD4" w:rsidR="00770DC6" w:rsidRPr="007D05B2" w:rsidRDefault="00674C4A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E852" w14:textId="2FDD3B9F" w:rsidR="00770DC6" w:rsidRPr="00770DC6" w:rsidRDefault="00770DC6" w:rsidP="0077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DC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3816F" w14:textId="77777777" w:rsidR="00770DC6" w:rsidRPr="007D05B2" w:rsidRDefault="00770DC6" w:rsidP="00770DC6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7D05B2" w14:paraId="722C4788" w14:textId="77777777" w:rsidTr="00140516">
        <w:trPr>
          <w:gridAfter w:val="1"/>
          <w:wAfter w:w="35" w:type="dxa"/>
          <w:trHeight w:hRule="exact" w:val="2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64E37" w14:textId="37EE3A6F" w:rsidR="00FE32B0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38917" w14:textId="28FD8D6C" w:rsidR="00FE32B0" w:rsidRPr="00FE32B0" w:rsidRDefault="00B720D9" w:rsidP="00FE32B0">
            <w:pPr>
              <w:pStyle w:val="2"/>
              <w:shd w:val="clear" w:color="auto" w:fill="auto"/>
              <w:spacing w:line="240" w:lineRule="auto"/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Основное мероприятие 2: организация составления и исполнения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на очередной финансовый год и плановый период, формирование отчетности об исполнении бюджета 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33E3" w14:textId="2FA868BD" w:rsidR="00FE32B0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660F6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7A82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AF75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FA70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179D9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7D05B2" w14:paraId="12033950" w14:textId="77777777" w:rsidTr="00140516">
        <w:trPr>
          <w:gridAfter w:val="1"/>
          <w:wAfter w:w="35" w:type="dxa"/>
          <w:trHeight w:hRule="exact" w:val="35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3CF2" w14:textId="62EFCDD6" w:rsidR="00FE32B0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E3E8" w14:textId="5966E85E" w:rsidR="00FE32B0" w:rsidRPr="00FE32B0" w:rsidRDefault="00B720D9" w:rsidP="00FE32B0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720D9">
              <w:rPr>
                <w:sz w:val="20"/>
                <w:szCs w:val="20"/>
              </w:rPr>
              <w:t xml:space="preserve">Мероприятие 1: доведение до ответственных исполнителей муниципальных программ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предельных объемов расходов на реализацию этих программ (непосредственный результат - составление проекта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2CDF" w14:textId="212B1FD9" w:rsidR="00FE32B0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4EF0" w14:textId="05C092A5" w:rsidR="00FE32B0" w:rsidRPr="00290520" w:rsidRDefault="00290520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52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проекта бюджета муниципального района </w:t>
            </w:r>
            <w:proofErr w:type="spellStart"/>
            <w:r w:rsidRPr="00290520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290520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248E" w14:textId="0B3D9E16" w:rsidR="00FE32B0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22D7B" w14:textId="488A2B14" w:rsidR="00FE32B0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7B5FA" w14:textId="39D7396C" w:rsidR="00FE32B0" w:rsidRPr="006037D1" w:rsidRDefault="006037D1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7D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D200C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0BA84CEF" w14:textId="77777777" w:rsidTr="00766007">
        <w:trPr>
          <w:gridAfter w:val="1"/>
          <w:wAfter w:w="35" w:type="dxa"/>
          <w:trHeight w:hRule="exact" w:val="4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E0AE" w14:textId="7FEAAB03" w:rsidR="0085450B" w:rsidRPr="007D05B2" w:rsidRDefault="00B720D9" w:rsidP="00B72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3FF0" w14:textId="411D28F2" w:rsidR="0085450B" w:rsidRPr="007D05B2" w:rsidRDefault="00B720D9" w:rsidP="006B2C89">
            <w:pPr>
              <w:rPr>
                <w:rFonts w:ascii="Times New Roman" w:hAnsi="Times New Roman" w:cs="Times New Roman"/>
              </w:rPr>
            </w:pPr>
            <w:r w:rsidRPr="00B720D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2: организация исполнения бюджета муниципального района </w:t>
            </w:r>
            <w:proofErr w:type="spellStart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на основе сводной бюджетной росписи (непосредственный результат - соответствие утвержденных показателей сводной бюджетной росписи Решению Совета муниципального района </w:t>
            </w:r>
            <w:proofErr w:type="spellStart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B720D9">
              <w:rPr>
                <w:rFonts w:ascii="Times New Roman" w:hAnsi="Times New Roman" w:cs="Times New Roman"/>
              </w:rPr>
              <w:t xml:space="preserve"> </w:t>
            </w:r>
            <w:r w:rsidRPr="00B720D9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 о бюджете муниципального района</w:t>
            </w:r>
            <w:r w:rsidRPr="00B72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0D9">
              <w:rPr>
                <w:rFonts w:ascii="Times New Roman" w:hAnsi="Times New Roman" w:cs="Times New Roman"/>
              </w:rPr>
              <w:t>Мелеузовский</w:t>
            </w:r>
            <w:proofErr w:type="spellEnd"/>
            <w:r w:rsidRPr="00B720D9">
              <w:rPr>
                <w:rFonts w:ascii="Times New Roman" w:hAnsi="Times New Roman" w:cs="Times New Roman"/>
              </w:rPr>
              <w:t xml:space="preserve"> район Республики Башкортостан,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B407" w14:textId="02AD8482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4237" w14:textId="2FB17890" w:rsidR="0085450B" w:rsidRPr="00FD706C" w:rsidRDefault="00290520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утвержденных показателей сводной бюджетной росписи Решению Совета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 о бюджете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115F" w14:textId="3628B30A" w:rsidR="0085450B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37BD" w14:textId="77A384D7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196B" w14:textId="2B70910B" w:rsidR="0085450B" w:rsidRPr="006037D1" w:rsidRDefault="006037D1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7D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0C37C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70210871" w14:textId="77777777" w:rsidTr="00140516">
        <w:trPr>
          <w:gridAfter w:val="1"/>
          <w:wAfter w:w="35" w:type="dxa"/>
          <w:trHeight w:hRule="exact" w:val="4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1AFB" w14:textId="74385E04" w:rsidR="0085450B" w:rsidRPr="007D05B2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E4D4" w14:textId="6612D0E0" w:rsidR="0085450B" w:rsidRPr="00B720D9" w:rsidRDefault="00B720D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Мероприятие 3: доведение предельных объемов финансирования до главных распорядителей средств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(непосредственный результат - доля главных распорядителей средств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6417" w14:textId="141FA728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2C6B5" w14:textId="09F2EDBD" w:rsidR="0085450B" w:rsidRPr="007D05B2" w:rsidRDefault="00FD706C" w:rsidP="006B2C89">
            <w:pPr>
              <w:rPr>
                <w:rFonts w:ascii="Times New Roman" w:hAnsi="Times New Roman" w:cs="Times New Roman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доля главных распорядителей средств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до которых доводятся предельные объемы финансирования в</w:t>
            </w:r>
            <w:r w:rsidRPr="00FD706C">
              <w:rPr>
                <w:rFonts w:ascii="Times New Roman" w:hAnsi="Times New Roman" w:cs="Times New Roman"/>
              </w:rPr>
              <w:t xml:space="preserve"> </w:t>
            </w: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установленном порядке, в общем количестве главных распорядителей средств бюджета муниципального</w:t>
            </w:r>
            <w:r w:rsidRPr="00FD706C">
              <w:rPr>
                <w:rFonts w:ascii="Times New Roman" w:hAnsi="Times New Roman" w:cs="Times New Roman"/>
              </w:rPr>
              <w:t xml:space="preserve"> </w:t>
            </w: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ED6F" w14:textId="25540894" w:rsidR="0085450B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329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B9CD" w14:textId="3ED249F5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6DEB1" w14:textId="4D04E492" w:rsidR="0085450B" w:rsidRPr="006037D1" w:rsidRDefault="006037D1" w:rsidP="0036151B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037D1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9F175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4781956E" w14:textId="77777777" w:rsidTr="00140516">
        <w:trPr>
          <w:gridAfter w:val="1"/>
          <w:wAfter w:w="35" w:type="dxa"/>
          <w:trHeight w:hRule="exact" w:val="51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DC977" w14:textId="636D9D56" w:rsidR="0085450B" w:rsidRPr="007D05B2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C228" w14:textId="6525C5DB" w:rsidR="0085450B" w:rsidRPr="007D05B2" w:rsidRDefault="00B720D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720D9">
              <w:rPr>
                <w:sz w:val="20"/>
                <w:szCs w:val="20"/>
              </w:rPr>
              <w:t xml:space="preserve">Мероприятие 4: организация исполнения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через лицевые счета для учета операций по исполнению расходов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(непосредственный результат -  доля кассовых</w:t>
            </w:r>
            <w:r w:rsidRPr="00B720D9">
              <w:rPr>
                <w:sz w:val="24"/>
                <w:szCs w:val="24"/>
              </w:rPr>
              <w:t xml:space="preserve"> </w:t>
            </w:r>
            <w:r w:rsidRPr="00B720D9">
              <w:rPr>
                <w:sz w:val="20"/>
                <w:szCs w:val="20"/>
              </w:rPr>
              <w:t xml:space="preserve">операций по исполнению расходов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Башкортостан, учтенных на лицевых счетах, в общем объеме кассовых операций по исполнению расходов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34FE6" w14:textId="56094D1F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CFC73" w14:textId="32F4B5BE" w:rsidR="0085450B" w:rsidRPr="00FD706C" w:rsidRDefault="00FD706C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доля кассовых операций по исполнению расходов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учтенных на лицевых счетах, в общем объеме кассовых операций по исполнению расходов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B613" w14:textId="1955F3A9" w:rsidR="0085450B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B8C5" w14:textId="130369E7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30414" w14:textId="387D20DA" w:rsidR="0085450B" w:rsidRPr="008E06CB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5B0C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42706D01" w14:textId="77777777" w:rsidTr="00140516">
        <w:trPr>
          <w:gridAfter w:val="1"/>
          <w:wAfter w:w="35" w:type="dxa"/>
          <w:trHeight w:hRule="exact" w:val="29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6E08" w14:textId="46C1F002" w:rsidR="0085450B" w:rsidRPr="007D05B2" w:rsidRDefault="00B720D9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1747" w14:textId="0EB8DB9A" w:rsidR="0085450B" w:rsidRPr="00140516" w:rsidRDefault="00B720D9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5: составление и ведение кассового плана исполнения бюджета муниципального района </w:t>
            </w:r>
            <w:proofErr w:type="spellStart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(непосредственный результат </w:t>
            </w:r>
            <w:r w:rsidR="00766007" w:rsidRPr="00140516">
              <w:rPr>
                <w:rFonts w:ascii="Times New Roman" w:hAnsi="Times New Roman" w:cs="Times New Roman"/>
                <w:sz w:val="20"/>
                <w:szCs w:val="20"/>
              </w:rPr>
              <w:t>- наличие</w:t>
            </w:r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кассового плана исполнения бюджета муниципального района </w:t>
            </w:r>
            <w:proofErr w:type="spellStart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</w:t>
            </w:r>
            <w:r w:rsidR="00766007" w:rsidRPr="00140516">
              <w:rPr>
                <w:rFonts w:ascii="Times New Roman" w:hAnsi="Times New Roman" w:cs="Times New Roman"/>
                <w:sz w:val="20"/>
                <w:szCs w:val="20"/>
              </w:rPr>
              <w:t>Башкортостан на</w:t>
            </w:r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финансовый год,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9C79F" w14:textId="56C8F904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C0DE1" w14:textId="0A04A608" w:rsidR="0085450B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наличие утвержденного кассового плана исполнения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</w:t>
            </w:r>
            <w:proofErr w:type="gram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Башкортостан  на</w:t>
            </w:r>
            <w:proofErr w:type="gram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текущий финансовый год,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58E5" w14:textId="4870D29A" w:rsidR="0085450B" w:rsidRPr="007D05B2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E8BC" w14:textId="05028D67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6032" w14:textId="74A41756" w:rsidR="0085450B" w:rsidRPr="008E06CB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F2739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6681C588" w14:textId="77777777" w:rsidTr="00140516">
        <w:trPr>
          <w:gridAfter w:val="1"/>
          <w:wAfter w:w="35" w:type="dxa"/>
          <w:trHeight w:hRule="exact" w:val="66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6FEE4" w14:textId="137701F7" w:rsidR="0085450B" w:rsidRPr="007D05B2" w:rsidRDefault="00140516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D2DBF" w14:textId="69174384" w:rsidR="0085450B" w:rsidRPr="007D05B2" w:rsidRDefault="00140516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29pt"/>
                <w:rFonts w:eastAsia="Arial Unicode MS"/>
              </w:rPr>
              <w:t xml:space="preserve">Мероприятие 6: обеспечение исполнения судебных актов, предусматривающих обращение взыскания на средства бюджета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по денежным обязательствам казенных учреждений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Башкортостан,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либо должностных лиц этих органов, а также в результате деятельности казенных учреждений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(непосредственный результат - </w:t>
            </w:r>
            <w:r w:rsidRPr="004F58A1">
              <w:rPr>
                <w:rStyle w:val="29pt"/>
                <w:rFonts w:eastAsia="Arial Unicode MS"/>
              </w:rPr>
              <w:t xml:space="preserve"> доля судебных актов, исполненных с соблюдением требований законодательства, в общем количестве судебных актов, подлежащих исполнению в текущем году, %)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0DCB8" w14:textId="7843F2C2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3AA4" w14:textId="36535EB5" w:rsidR="0085450B" w:rsidRPr="00FD706C" w:rsidRDefault="00FD706C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доля судебных актов, исполненных с соблюдением требований законодательства, в общем количестве судебных актов, подлежащих исполнению в текущем году,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571A" w14:textId="6F8B46C0" w:rsidR="0085450B" w:rsidRPr="007D05B2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8831F" w14:textId="42937626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B0DB6" w14:textId="36F1CF48" w:rsidR="0085450B" w:rsidRPr="00D530A9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C39B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01EC96F3" w14:textId="77777777" w:rsidTr="00140516">
        <w:trPr>
          <w:gridAfter w:val="1"/>
          <w:wAfter w:w="35" w:type="dxa"/>
          <w:trHeight w:hRule="exact" w:val="32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E367" w14:textId="1DBBBC6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2.</w:t>
            </w:r>
            <w:r w:rsidR="00140516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79699" w14:textId="14A8A54B" w:rsidR="0085450B" w:rsidRPr="00140516" w:rsidRDefault="00140516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 xml:space="preserve">Мероприятие 7: проведение и учет кассовых операций бюджетных и автономных учреждений муниципального района </w:t>
            </w:r>
            <w:proofErr w:type="spellStart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(непосредственный результат - доля своевременно проведенных кассовых операций бюджетных и автономных учреждений муниципального района </w:t>
            </w:r>
            <w:proofErr w:type="spellStart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в общем объеме их кассовых операций, %)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93D8D" w14:textId="69CA6789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B3F7D" w14:textId="33E08C0F" w:rsidR="0085450B" w:rsidRPr="00FD706C" w:rsidRDefault="00FD706C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проведенных кассовых операций бюджетных и автономных учреждений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в общем объеме их кассовых операций,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F5C3A" w14:textId="2D1D45D9" w:rsidR="0085450B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1F14A" w14:textId="20C4C91F" w:rsidR="0085450B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28404" w14:textId="2E6F8623" w:rsidR="0085450B" w:rsidRPr="00D530A9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6905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40516" w14:paraId="16D56FA5" w14:textId="77777777" w:rsidTr="00C2686F">
        <w:trPr>
          <w:gridAfter w:val="1"/>
          <w:wAfter w:w="35" w:type="dxa"/>
          <w:trHeight w:hRule="exact" w:val="2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74400" w14:textId="38E13AAB" w:rsidR="00140516" w:rsidRPr="007665DC" w:rsidRDefault="00C2686F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87C02" w14:textId="552EC15F" w:rsidR="00140516" w:rsidRPr="00140516" w:rsidRDefault="00C2686F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29pt"/>
                <w:rFonts w:eastAsia="Arial Unicode MS"/>
              </w:rPr>
              <w:t xml:space="preserve">Мероприятие 8: качественное формирование бюджетной отчетности и сводной бухгалтерской отчетности бюджетных и автономных учреждений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и представление этой отчетности в Федеральное казначейство (непосредственный результат - </w:t>
            </w:r>
            <w:r w:rsidRPr="00C72C94">
              <w:rPr>
                <w:rStyle w:val="29pt"/>
                <w:rFonts w:eastAsia="Arial Unicode MS"/>
              </w:rPr>
              <w:t xml:space="preserve"> своевременность составления и представления бюджетной отчетности в Федеральное казначейство,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A218F" w14:textId="66E6177D" w:rsidR="00140516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633B4" w14:textId="76D922F4" w:rsidR="00140516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своевременность составления и представления бюджетной отчетности в Федеральное казначейство,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688A" w14:textId="280D5027" w:rsidR="00140516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9628E" w14:textId="386476FD" w:rsidR="00140516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6B522" w14:textId="5357ED5D" w:rsidR="00140516" w:rsidRPr="00D530A9" w:rsidRDefault="008E06CB" w:rsidP="00D5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A123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40516" w14:paraId="22DA97A6" w14:textId="77777777" w:rsidTr="00C2686F">
        <w:trPr>
          <w:gridAfter w:val="1"/>
          <w:wAfter w:w="35" w:type="dxa"/>
          <w:trHeight w:hRule="exact" w:val="36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2EC58" w14:textId="591657F1" w:rsidR="00140516" w:rsidRPr="007665DC" w:rsidRDefault="00C2686F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2.9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1CF2C" w14:textId="32DD58D6" w:rsidR="00140516" w:rsidRPr="00140516" w:rsidRDefault="00C2686F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Мероприятие 9: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 (непосредственный результат - размещение на официальном сайте Администрации  муниципального района </w:t>
            </w:r>
            <w:proofErr w:type="spellStart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  в сети Интернет результатов оценки качества финансового менеджмента главных распорядителей средств</w:t>
            </w:r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бюджета  муниципального района </w:t>
            </w:r>
            <w:proofErr w:type="spellStart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5B7B4" w14:textId="22006657" w:rsidR="00140516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563BB" w14:textId="12FD1D4E" w:rsidR="00140516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на официальном сайте </w:t>
            </w:r>
            <w:proofErr w:type="gram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Администрации  муниципального</w:t>
            </w:r>
            <w:proofErr w:type="gram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  в сети Интернет результатов оценки качества финансового менеджмента главных распорядителей средств бюджета 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FF9FE" w14:textId="6F39DEBA" w:rsidR="00140516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63ED1" w14:textId="0135A1C1" w:rsidR="00140516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4C4F2" w14:textId="7E4ACDEC" w:rsidR="00140516" w:rsidRPr="00D530A9" w:rsidRDefault="008E06CB" w:rsidP="00D5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45CD7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40516" w14:paraId="362C8630" w14:textId="77777777" w:rsidTr="009C4AF0">
        <w:trPr>
          <w:gridAfter w:val="1"/>
          <w:wAfter w:w="35" w:type="dxa"/>
          <w:trHeight w:hRule="exact" w:val="22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4ECBA" w14:textId="7F83C696" w:rsidR="00140516" w:rsidRPr="007665DC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A9687" w14:textId="170B12ED" w:rsidR="00140516" w:rsidRPr="00140516" w:rsidRDefault="00C2686F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 xml:space="preserve">Основное мероприятие 3: осуществление мер финансовой поддержки бюджетов поселений муниципального района </w:t>
            </w:r>
            <w:proofErr w:type="spellStart"/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D95BA" w14:textId="3BF880AD" w:rsidR="00140516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5F4DC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F722A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B91B9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21F3B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4D6AD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C2686F" w14:paraId="4C38D387" w14:textId="77777777" w:rsidTr="00AF5492">
        <w:trPr>
          <w:gridAfter w:val="1"/>
          <w:wAfter w:w="35" w:type="dxa"/>
          <w:trHeight w:hRule="exact" w:val="19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28BA6" w14:textId="5F7E4D50" w:rsidR="00C2686F" w:rsidRPr="007665DC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45744" w14:textId="29ACE7E9" w:rsidR="00C2686F" w:rsidRPr="00C2686F" w:rsidRDefault="009C4AF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Мероприятие 1: предоставление дотации местным бюджетам на выравнивание бюджетной обеспеченности (</w:t>
            </w:r>
            <w:r w:rsidR="00AF5492" w:rsidRPr="00AF5492">
              <w:rPr>
                <w:sz w:val="20"/>
                <w:szCs w:val="20"/>
                <w:shd w:val="clear" w:color="auto" w:fill="FFFFFF"/>
                <w:lang w:val="ru-RU"/>
              </w:rPr>
              <w:t>Количество бюджетов поселений, получивших дотацию на выравнивания бюджетной обеспеченности, единиц</w:t>
            </w:r>
            <w:r w:rsidR="00AF5492">
              <w:rPr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9E20" w14:textId="5AF0DBEE" w:rsidR="00C2686F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303F9" w14:textId="6C8BE5F8" w:rsidR="00C2686F" w:rsidRPr="00FD706C" w:rsidRDefault="009E1A7D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A7D">
              <w:rPr>
                <w:rFonts w:ascii="Times New Roman" w:hAnsi="Times New Roman" w:cs="Times New Roman"/>
                <w:sz w:val="16"/>
                <w:szCs w:val="16"/>
              </w:rPr>
              <w:t>Количество бюджетов поселений, получивших дотацию на выравнивания бюджетной обеспеченности, единиц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C32D6" w14:textId="153A262D" w:rsidR="00C2686F" w:rsidRPr="00AF5492" w:rsidRDefault="00AF5492" w:rsidP="00D5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70B3D" w14:textId="47030FF6" w:rsidR="00C2686F" w:rsidRPr="008E06CB" w:rsidRDefault="00AF5492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718A6" w14:textId="6FDE74D2" w:rsidR="00C2686F" w:rsidRPr="00C8062F" w:rsidRDefault="00C8062F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2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6AF4" w14:textId="77777777" w:rsidR="00C2686F" w:rsidRPr="008E06CB" w:rsidRDefault="00C2686F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23F84829" w14:textId="77777777" w:rsidTr="009C4AF0">
        <w:trPr>
          <w:gridAfter w:val="1"/>
          <w:wAfter w:w="35" w:type="dxa"/>
          <w:trHeight w:hRule="exact" w:val="9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7893E" w14:textId="2E72006A" w:rsidR="0085450B" w:rsidRPr="007665DC" w:rsidRDefault="009C4AF0" w:rsidP="006B2C89">
            <w:pPr>
              <w:pStyle w:val="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90CBB" w14:textId="7FEAB8A2" w:rsidR="0085450B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Основное мероприятие 4: организация контроля в финансово-бюджетной сфере и в сфере закупок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A406C" w14:textId="1261EAE4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62496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64E8F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0830A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FEE39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E782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4E773E9A" w14:textId="77777777" w:rsidTr="009C4AF0">
        <w:trPr>
          <w:gridAfter w:val="1"/>
          <w:wAfter w:w="35" w:type="dxa"/>
          <w:trHeight w:hRule="exact" w:val="43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0FE2" w14:textId="3C5A4D6A" w:rsidR="0085450B" w:rsidRPr="007665DC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F136B" w14:textId="1D97ED1D" w:rsidR="0085450B" w:rsidRPr="009C4AF0" w:rsidRDefault="009C4AF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 xml:space="preserve">Мероприятие 1: обеспечение правомерного, результативного и экономного использования средств бюджета муниципального района </w:t>
            </w:r>
            <w:proofErr w:type="spellStart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муниципального района </w:t>
            </w:r>
            <w:proofErr w:type="spellStart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 (непосредственный результат -  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99D4" w14:textId="00508873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24F6E" w14:textId="66766B08" w:rsidR="0085450B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E11A4" w14:textId="110F50C5" w:rsidR="0085450B" w:rsidRPr="007665DC" w:rsidRDefault="008E06CB" w:rsidP="00C80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7A2E3" w14:textId="139A46CC" w:rsidR="0085450B" w:rsidRPr="007665DC" w:rsidRDefault="008E06CB" w:rsidP="00C80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09DEF" w14:textId="1EC62344" w:rsidR="0085450B" w:rsidRPr="00FD706C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8789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2FB8FAD6" w14:textId="77777777" w:rsidTr="009C4AF0">
        <w:trPr>
          <w:gridAfter w:val="1"/>
          <w:wAfter w:w="35" w:type="dxa"/>
          <w:trHeight w:hRule="exact" w:val="8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97DC0" w14:textId="7F5D2445" w:rsidR="0085450B" w:rsidRPr="009C4AF0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5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A067E" w14:textId="1516FA99" w:rsidR="0085450B" w:rsidRPr="009C4AF0" w:rsidRDefault="009C4AF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Основное мероприятие 5: управление муниципальным долгом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7DE27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2317E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198DE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284A4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77B7D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6A8A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6767B339" w14:textId="77777777" w:rsidTr="009C4AF0">
        <w:trPr>
          <w:gridAfter w:val="1"/>
          <w:wAfter w:w="35" w:type="dxa"/>
          <w:trHeight w:hRule="exact" w:val="2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C140" w14:textId="2F240C13" w:rsidR="0085450B" w:rsidRPr="009C4AF0" w:rsidRDefault="009C4AF0" w:rsidP="006B2C89">
            <w:pPr>
              <w:pStyle w:val="2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5.1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A877" w14:textId="0F763353" w:rsidR="0085450B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Мероприятие 1: обслуживание муниципального долга муниципального района </w:t>
            </w:r>
            <w:proofErr w:type="spellStart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(непосредственный результат </w:t>
            </w:r>
            <w:r w:rsidR="00966A52" w:rsidRPr="009C4AF0">
              <w:rPr>
                <w:sz w:val="20"/>
                <w:szCs w:val="20"/>
                <w:shd w:val="clear" w:color="auto" w:fill="FFFFFF"/>
                <w:lang w:val="ru-RU"/>
              </w:rPr>
              <w:t>- количество</w:t>
            </w: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выплат по обслуживанию муниципального долга муниципального района </w:t>
            </w:r>
            <w:proofErr w:type="spellStart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Башкортостан, единицы)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8AC82" w14:textId="401C9F01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  <w:r>
              <w:rPr>
                <w:rFonts w:ascii="Times New Roman" w:hAnsi="Times New Roman" w:cs="Times New Roman"/>
              </w:rPr>
              <w:t>, 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EB172" w14:textId="723A2418" w:rsidR="0085450B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выплат по обслуживанию муниципального долга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единицы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A416C" w14:textId="3243B69B" w:rsidR="0085450B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CB25D" w14:textId="018B146D" w:rsidR="0085450B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3635E" w14:textId="2D57A2F3" w:rsidR="0085450B" w:rsidRPr="00D530A9" w:rsidRDefault="00FD706C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7CEDC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9C4AF0" w14:paraId="2EE00065" w14:textId="77777777" w:rsidTr="00D530A9">
        <w:trPr>
          <w:gridAfter w:val="1"/>
          <w:wAfter w:w="35" w:type="dxa"/>
          <w:trHeight w:hRule="exact" w:val="10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1202" w14:textId="1BAEE796" w:rsidR="009C4AF0" w:rsidRPr="009C4AF0" w:rsidRDefault="009C4AF0" w:rsidP="006B2C89">
            <w:pPr>
              <w:pStyle w:val="2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4B715" w14:textId="6FF445A7" w:rsidR="009C4AF0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Основное мероприятие 6: организация работы по централизации бухгалтерского учета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9118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B3835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83812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BFD2E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CA441" w14:textId="77777777" w:rsidR="009C4AF0" w:rsidRPr="00D530A9" w:rsidRDefault="009C4AF0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2396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9C4AF0" w14:paraId="775692E1" w14:textId="77777777" w:rsidTr="00966A52">
        <w:trPr>
          <w:gridAfter w:val="1"/>
          <w:wAfter w:w="35" w:type="dxa"/>
          <w:trHeight w:hRule="exact" w:val="48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EF845" w14:textId="10D2CAC8" w:rsidR="009C4AF0" w:rsidRPr="009C4AF0" w:rsidRDefault="009D4215" w:rsidP="006B2C89">
            <w:pPr>
              <w:pStyle w:val="2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745E8" w14:textId="3D7B213C" w:rsidR="009C4AF0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Мероприятие 1</w:t>
            </w:r>
            <w:r w:rsidR="00376E8A">
              <w:t xml:space="preserve"> </w:t>
            </w:r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>бюджетного (бухгалтерского) учета и формирование отчетности органов местного самоуправления и муниципальных учреждений в централизованном порядке</w:t>
            </w: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 xml:space="preserve">количество муниципальных учреждений, бюджетный (бухгалтерский) учет которых осуществляют МКУ Централизованная бухгалтерия муниципального района </w:t>
            </w:r>
            <w:proofErr w:type="spellStart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Башкортостан, единиц</w:t>
            </w: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DF37" w14:textId="77777777" w:rsidR="00376E8A" w:rsidRPr="00376E8A" w:rsidRDefault="00376E8A" w:rsidP="00376E8A">
            <w:pPr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 xml:space="preserve">ЦБ МР </w:t>
            </w:r>
            <w:proofErr w:type="spellStart"/>
            <w:r w:rsidRPr="00376E8A">
              <w:rPr>
                <w:rFonts w:ascii="Times New Roman" w:hAnsi="Times New Roman" w:cs="Times New Roman"/>
              </w:rPr>
              <w:t>МР</w:t>
            </w:r>
            <w:proofErr w:type="spellEnd"/>
            <w:r w:rsidRPr="00376E8A">
              <w:rPr>
                <w:rFonts w:ascii="Times New Roman" w:hAnsi="Times New Roman" w:cs="Times New Roman"/>
              </w:rPr>
              <w:t xml:space="preserve"> РБ</w:t>
            </w:r>
          </w:p>
          <w:p w14:paraId="7431C320" w14:textId="3C771EF1" w:rsidR="009C4AF0" w:rsidRPr="007665DC" w:rsidRDefault="00376E8A" w:rsidP="00376E8A">
            <w:pPr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 xml:space="preserve">ЦБ ОУ МР </w:t>
            </w:r>
            <w:proofErr w:type="spellStart"/>
            <w:r w:rsidRPr="00376E8A">
              <w:rPr>
                <w:rFonts w:ascii="Times New Roman" w:hAnsi="Times New Roman" w:cs="Times New Roman"/>
              </w:rPr>
              <w:t>МР</w:t>
            </w:r>
            <w:proofErr w:type="spellEnd"/>
            <w:r w:rsidRPr="00376E8A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78768" w14:textId="67A34205" w:rsidR="009C4AF0" w:rsidRPr="00FD706C" w:rsidRDefault="00376E8A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E8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учреждений, бюджетный (бухгалтерский) учет которых осуществляют МКУ Централизованная бухгалтерия муниципального района </w:t>
            </w:r>
            <w:proofErr w:type="spellStart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единиц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26019" w14:textId="6A99DD58" w:rsidR="009C4AF0" w:rsidRPr="007665DC" w:rsidRDefault="000F6FA3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D6537" w14:textId="12E777FF" w:rsidR="009C4AF0" w:rsidRPr="007665DC" w:rsidRDefault="00AF5492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0C96C" w14:textId="757C2EE8" w:rsidR="009C4AF0" w:rsidRPr="00D530A9" w:rsidRDefault="00FD706C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BF0ED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0EF47C99" w14:textId="77777777" w:rsidTr="00140516">
        <w:trPr>
          <w:gridBefore w:val="1"/>
          <w:wBefore w:w="13" w:type="dxa"/>
          <w:trHeight w:hRule="exact"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8D44" w14:textId="77777777" w:rsidR="0085450B" w:rsidRDefault="0085450B" w:rsidP="006B2C89">
            <w:pPr>
              <w:rPr>
                <w:sz w:val="10"/>
                <w:szCs w:val="10"/>
              </w:rPr>
            </w:pPr>
          </w:p>
        </w:tc>
        <w:tc>
          <w:tcPr>
            <w:tcW w:w="14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F3155" w14:textId="47E4BE0D" w:rsidR="0085450B" w:rsidRPr="007665DC" w:rsidRDefault="0085450B" w:rsidP="006B2C89">
            <w:pPr>
              <w:pStyle w:val="2"/>
              <w:shd w:val="clear" w:color="auto" w:fill="auto"/>
              <w:spacing w:line="190" w:lineRule="exact"/>
              <w:jc w:val="center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Итоговая информация о выполнении мероприятий муниципальной программы</w:t>
            </w:r>
          </w:p>
        </w:tc>
      </w:tr>
      <w:tr w:rsidR="0085450B" w14:paraId="192719A9" w14:textId="77777777" w:rsidTr="00140516">
        <w:trPr>
          <w:gridBefore w:val="1"/>
          <w:wBefore w:w="13" w:type="dxa"/>
          <w:trHeight w:hRule="exact" w:val="1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CB0A7" w14:textId="77777777" w:rsidR="0085450B" w:rsidRDefault="0085450B" w:rsidP="006B2C89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E3EB" w14:textId="77777777" w:rsidR="0085450B" w:rsidRPr="007665DC" w:rsidRDefault="0085450B" w:rsidP="00333F08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Количество выполненных в полном объеме мероприятий</w:t>
            </w:r>
          </w:p>
          <w:p w14:paraId="14C15B68" w14:textId="77777777" w:rsidR="0085450B" w:rsidRPr="007665DC" w:rsidRDefault="0085450B" w:rsidP="00333F08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муниципальной программы в общем количестве ее мероприятий, единицы</w:t>
            </w:r>
          </w:p>
        </w:tc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C5EA1" w14:textId="126F5970" w:rsidR="0085450B" w:rsidRPr="00333F08" w:rsidRDefault="00333F08" w:rsidP="0033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450B" w14:paraId="02ACA225" w14:textId="77777777" w:rsidTr="00140516">
        <w:trPr>
          <w:gridBefore w:val="1"/>
          <w:wBefore w:w="13" w:type="dxa"/>
          <w:trHeight w:hRule="exact" w:val="17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033B3" w14:textId="77777777" w:rsidR="0085450B" w:rsidRDefault="0085450B" w:rsidP="006B2C89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C228E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Количество</w:t>
            </w:r>
          </w:p>
          <w:p w14:paraId="54E69B32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невыполненных</w:t>
            </w:r>
          </w:p>
          <w:p w14:paraId="2DDC9F70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мероприятий</w:t>
            </w:r>
          </w:p>
          <w:p w14:paraId="03DD501A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муниципальной программы в общем количестве ее мероприятий, единицы</w:t>
            </w:r>
          </w:p>
        </w:tc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A2B3" w14:textId="2A177AE7" w:rsidR="0085450B" w:rsidRPr="0078527C" w:rsidRDefault="0078527C" w:rsidP="0078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3D5153F" w14:textId="77777777" w:rsidR="0085450B" w:rsidRPr="000B6F31" w:rsidRDefault="0085450B" w:rsidP="0085450B">
      <w:pPr>
        <w:tabs>
          <w:tab w:val="left" w:leader="underscore" w:pos="7330"/>
        </w:tabs>
        <w:jc w:val="center"/>
        <w:rPr>
          <w:rFonts w:ascii="Calibri" w:hAnsi="Calibri"/>
          <w:sz w:val="28"/>
          <w:szCs w:val="28"/>
        </w:rPr>
      </w:pPr>
    </w:p>
    <w:p w14:paraId="0BA1BA24" w14:textId="190454FE" w:rsidR="0085450B" w:rsidRPr="000B6F31" w:rsidRDefault="0085450B" w:rsidP="009D4215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7D5FA640" w14:textId="128DD204" w:rsidR="0085450B" w:rsidRPr="00BE752A" w:rsidRDefault="00BE752A" w:rsidP="004A1FF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  <w:sectPr w:rsidR="0085450B" w:rsidRPr="00BE752A" w:rsidSect="008B2AD1">
          <w:pgSz w:w="16838" w:h="11909" w:orient="landscape"/>
          <w:pgMar w:top="567" w:right="1322" w:bottom="851" w:left="879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 xml:space="preserve"> </w:t>
      </w:r>
    </w:p>
    <w:p w14:paraId="78027D0D" w14:textId="7B0C1165" w:rsidR="0085450B" w:rsidRDefault="0085450B" w:rsidP="0085450B">
      <w:pPr>
        <w:pStyle w:val="2"/>
        <w:shd w:val="clear" w:color="auto" w:fill="auto"/>
        <w:spacing w:line="240" w:lineRule="auto"/>
        <w:jc w:val="center"/>
        <w:rPr>
          <w:rStyle w:val="135pt"/>
          <w:rFonts w:eastAsia="Arial Unicode MS"/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lastRenderedPageBreak/>
        <w:t xml:space="preserve">Пояснительная записка к отчету о ходе реализации и об оценке </w:t>
      </w:r>
    </w:p>
    <w:p w14:paraId="12845B67" w14:textId="77777777" w:rsidR="0085450B" w:rsidRPr="00FC41C2" w:rsidRDefault="0085450B" w:rsidP="0085450B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эффективности реализации муниципальной программы</w:t>
      </w:r>
    </w:p>
    <w:p w14:paraId="7AB345AC" w14:textId="51C39E83" w:rsidR="0085450B" w:rsidRPr="00FC41C2" w:rsidRDefault="0085450B" w:rsidP="0085450B">
      <w:pPr>
        <w:pStyle w:val="2"/>
        <w:shd w:val="clear" w:color="auto" w:fill="auto"/>
        <w:tabs>
          <w:tab w:val="left" w:leader="underscore" w:pos="8403"/>
        </w:tabs>
        <w:spacing w:line="240" w:lineRule="auto"/>
        <w:ind w:left="260"/>
        <w:jc w:val="center"/>
        <w:rPr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«</w:t>
      </w:r>
      <w:r w:rsidR="003178E4">
        <w:rPr>
          <w:rStyle w:val="135pt"/>
          <w:rFonts w:eastAsia="Arial Unicode MS"/>
          <w:sz w:val="28"/>
          <w:szCs w:val="28"/>
        </w:rPr>
        <w:t xml:space="preserve">Управление муниципальными финансами и муниципальным долгом муниципального района </w:t>
      </w:r>
      <w:proofErr w:type="spellStart"/>
      <w:r w:rsidR="003178E4">
        <w:rPr>
          <w:rStyle w:val="135pt"/>
          <w:rFonts w:eastAsia="Arial Unicode MS"/>
          <w:sz w:val="28"/>
          <w:szCs w:val="28"/>
        </w:rPr>
        <w:t>Мелеузовский</w:t>
      </w:r>
      <w:proofErr w:type="spellEnd"/>
      <w:r w:rsidR="003178E4">
        <w:rPr>
          <w:rStyle w:val="135pt"/>
          <w:rFonts w:eastAsia="Arial Unicode MS"/>
          <w:sz w:val="28"/>
          <w:szCs w:val="28"/>
        </w:rPr>
        <w:t xml:space="preserve"> район Республики Башкортостан на 20</w:t>
      </w:r>
      <w:r w:rsidR="00BD604F">
        <w:rPr>
          <w:rStyle w:val="135pt"/>
          <w:rFonts w:eastAsia="Arial Unicode MS"/>
          <w:sz w:val="28"/>
          <w:szCs w:val="28"/>
        </w:rPr>
        <w:t>22</w:t>
      </w:r>
      <w:r w:rsidR="003178E4">
        <w:rPr>
          <w:rStyle w:val="135pt"/>
          <w:rFonts w:eastAsia="Arial Unicode MS"/>
          <w:sz w:val="28"/>
          <w:szCs w:val="28"/>
        </w:rPr>
        <w:t xml:space="preserve"> – 202</w:t>
      </w:r>
      <w:r w:rsidR="00BD604F">
        <w:rPr>
          <w:rStyle w:val="135pt"/>
          <w:rFonts w:eastAsia="Arial Unicode MS"/>
          <w:sz w:val="28"/>
          <w:szCs w:val="28"/>
        </w:rPr>
        <w:t>7</w:t>
      </w:r>
      <w:r w:rsidR="003178E4">
        <w:rPr>
          <w:rStyle w:val="135pt"/>
          <w:rFonts w:eastAsia="Arial Unicode MS"/>
          <w:sz w:val="28"/>
          <w:szCs w:val="28"/>
        </w:rPr>
        <w:t xml:space="preserve"> </w:t>
      </w:r>
      <w:r w:rsidR="00497D2D">
        <w:rPr>
          <w:rStyle w:val="135pt"/>
          <w:rFonts w:eastAsia="Arial Unicode MS"/>
          <w:sz w:val="28"/>
          <w:szCs w:val="28"/>
        </w:rPr>
        <w:t>годы»</w:t>
      </w:r>
    </w:p>
    <w:p w14:paraId="4A84CDB9" w14:textId="4AAFB567" w:rsidR="0085450B" w:rsidRDefault="0085450B" w:rsidP="0085450B">
      <w:pPr>
        <w:pStyle w:val="2"/>
        <w:shd w:val="clear" w:color="auto" w:fill="auto"/>
        <w:tabs>
          <w:tab w:val="left" w:leader="underscore" w:pos="2334"/>
          <w:tab w:val="left" w:leader="underscore" w:pos="2895"/>
          <w:tab w:val="left" w:leader="underscore" w:pos="4123"/>
        </w:tabs>
        <w:spacing w:after="304" w:line="240" w:lineRule="auto"/>
        <w:ind w:left="260"/>
        <w:jc w:val="center"/>
        <w:rPr>
          <w:rStyle w:val="135pt"/>
          <w:rFonts w:eastAsia="Arial Unicode MS"/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(за</w:t>
      </w:r>
      <w:r w:rsidR="003178E4">
        <w:rPr>
          <w:rStyle w:val="135pt"/>
          <w:rFonts w:eastAsia="Arial Unicode MS"/>
          <w:sz w:val="28"/>
          <w:szCs w:val="28"/>
        </w:rPr>
        <w:t xml:space="preserve"> </w:t>
      </w:r>
      <w:r w:rsidRPr="00FC41C2">
        <w:rPr>
          <w:rStyle w:val="135pt"/>
          <w:rFonts w:eastAsia="Arial Unicode MS"/>
          <w:sz w:val="28"/>
          <w:szCs w:val="28"/>
        </w:rPr>
        <w:t>20</w:t>
      </w:r>
      <w:r w:rsidR="003178E4">
        <w:rPr>
          <w:rStyle w:val="135pt"/>
          <w:rFonts w:eastAsia="Arial Unicode MS"/>
          <w:sz w:val="28"/>
          <w:szCs w:val="28"/>
        </w:rPr>
        <w:t>2</w:t>
      </w:r>
      <w:r w:rsidR="00DD2AF1">
        <w:rPr>
          <w:rStyle w:val="135pt"/>
          <w:rFonts w:eastAsia="Arial Unicode MS"/>
          <w:sz w:val="28"/>
          <w:szCs w:val="28"/>
        </w:rPr>
        <w:t>2</w:t>
      </w:r>
      <w:r w:rsidR="003178E4">
        <w:rPr>
          <w:rStyle w:val="135pt"/>
          <w:rFonts w:eastAsia="Arial Unicode MS"/>
          <w:sz w:val="28"/>
          <w:szCs w:val="28"/>
        </w:rPr>
        <w:t xml:space="preserve"> </w:t>
      </w:r>
      <w:r w:rsidRPr="00FC41C2">
        <w:rPr>
          <w:rStyle w:val="135pt"/>
          <w:rFonts w:eastAsia="Arial Unicode MS"/>
          <w:sz w:val="28"/>
          <w:szCs w:val="28"/>
        </w:rPr>
        <w:t>год)</w:t>
      </w:r>
    </w:p>
    <w:p w14:paraId="5F0553B0" w14:textId="4C804036" w:rsidR="00824D16" w:rsidRDefault="00824D16" w:rsidP="00824D16">
      <w:pPr>
        <w:pStyle w:val="2"/>
        <w:shd w:val="clear" w:color="auto" w:fill="auto"/>
        <w:tabs>
          <w:tab w:val="left" w:leader="underscore" w:pos="2334"/>
          <w:tab w:val="left" w:leader="underscore" w:pos="2895"/>
          <w:tab w:val="left" w:leader="underscore" w:pos="4123"/>
        </w:tabs>
        <w:spacing w:after="304" w:line="240" w:lineRule="auto"/>
        <w:jc w:val="center"/>
        <w:rPr>
          <w:rStyle w:val="135pt"/>
          <w:rFonts w:eastAsia="Arial Unicode MS"/>
          <w:sz w:val="28"/>
          <w:szCs w:val="28"/>
        </w:rPr>
      </w:pPr>
      <w:r w:rsidRPr="00824D16">
        <w:rPr>
          <w:rStyle w:val="135pt"/>
          <w:rFonts w:eastAsia="Arial Unicode MS"/>
          <w:sz w:val="28"/>
          <w:szCs w:val="28"/>
        </w:rPr>
        <w:t>1. Итоги достижения целей, задач и плановых значений показателей</w:t>
      </w:r>
      <w:r>
        <w:rPr>
          <w:rStyle w:val="135pt"/>
          <w:rFonts w:eastAsia="Arial Unicode MS"/>
          <w:sz w:val="28"/>
          <w:szCs w:val="28"/>
        </w:rPr>
        <w:t xml:space="preserve"> </w:t>
      </w:r>
      <w:r w:rsidRPr="00824D16">
        <w:rPr>
          <w:rStyle w:val="135pt"/>
          <w:rFonts w:eastAsia="Arial Unicode MS"/>
          <w:sz w:val="28"/>
          <w:szCs w:val="28"/>
        </w:rPr>
        <w:t>муниципальной программы</w:t>
      </w:r>
      <w:r>
        <w:rPr>
          <w:rStyle w:val="135pt"/>
          <w:rFonts w:eastAsia="Arial Unicode MS"/>
          <w:sz w:val="28"/>
          <w:szCs w:val="28"/>
        </w:rPr>
        <w:t>.</w:t>
      </w:r>
    </w:p>
    <w:p w14:paraId="706A6182" w14:textId="786B1C62" w:rsidR="00B34C37" w:rsidRPr="00B34C37" w:rsidRDefault="008E52B9" w:rsidP="008E52B9">
      <w:pPr>
        <w:pStyle w:val="2"/>
        <w:widowControl w:val="0"/>
        <w:tabs>
          <w:tab w:val="left" w:pos="567"/>
          <w:tab w:val="left" w:pos="709"/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B34C37" w:rsidRPr="00B34C37">
        <w:rPr>
          <w:sz w:val="28"/>
          <w:szCs w:val="28"/>
          <w:lang w:val="ru-RU"/>
        </w:rPr>
        <w:t xml:space="preserve">Муниципальная программа утверждена Постановлением главы Администрации муниципального района </w:t>
      </w:r>
      <w:proofErr w:type="spellStart"/>
      <w:r w:rsidR="00B34C37" w:rsidRPr="00B34C37">
        <w:rPr>
          <w:sz w:val="28"/>
          <w:szCs w:val="28"/>
          <w:lang w:val="ru-RU"/>
        </w:rPr>
        <w:t>Мелеузовский</w:t>
      </w:r>
      <w:proofErr w:type="spellEnd"/>
      <w:r w:rsidR="00B34C37" w:rsidRPr="00B34C37">
        <w:rPr>
          <w:sz w:val="28"/>
          <w:szCs w:val="28"/>
          <w:lang w:val="ru-RU"/>
        </w:rPr>
        <w:t xml:space="preserve"> район Республики Башкортостан от </w:t>
      </w:r>
      <w:r w:rsidR="00BD604F">
        <w:rPr>
          <w:sz w:val="28"/>
          <w:szCs w:val="28"/>
          <w:lang w:val="ru-RU"/>
        </w:rPr>
        <w:t>22</w:t>
      </w:r>
      <w:r w:rsidR="00B34C37" w:rsidRPr="00B34C37">
        <w:rPr>
          <w:sz w:val="28"/>
          <w:szCs w:val="28"/>
          <w:lang w:val="ru-RU"/>
        </w:rPr>
        <w:t xml:space="preserve"> </w:t>
      </w:r>
      <w:r w:rsidR="00BD604F">
        <w:rPr>
          <w:sz w:val="28"/>
          <w:szCs w:val="28"/>
          <w:lang w:val="ru-RU"/>
        </w:rPr>
        <w:t>ноября</w:t>
      </w:r>
      <w:r w:rsidR="00B34C37" w:rsidRPr="00B34C37">
        <w:rPr>
          <w:sz w:val="28"/>
          <w:szCs w:val="28"/>
          <w:lang w:val="ru-RU"/>
        </w:rPr>
        <w:t xml:space="preserve"> 20</w:t>
      </w:r>
      <w:r w:rsidR="00BD604F">
        <w:rPr>
          <w:sz w:val="28"/>
          <w:szCs w:val="28"/>
          <w:lang w:val="ru-RU"/>
        </w:rPr>
        <w:t>21</w:t>
      </w:r>
      <w:r w:rsidR="00B34C37" w:rsidRPr="00B34C37">
        <w:rPr>
          <w:sz w:val="28"/>
          <w:szCs w:val="28"/>
          <w:lang w:val="ru-RU"/>
        </w:rPr>
        <w:t xml:space="preserve"> года № </w:t>
      </w:r>
      <w:r w:rsidR="00BD604F">
        <w:rPr>
          <w:sz w:val="28"/>
          <w:szCs w:val="28"/>
          <w:lang w:val="ru-RU"/>
        </w:rPr>
        <w:t>1338</w:t>
      </w:r>
      <w:r w:rsidR="00B34C37" w:rsidRPr="00B34C37">
        <w:rPr>
          <w:sz w:val="28"/>
          <w:szCs w:val="28"/>
          <w:lang w:val="ru-RU"/>
        </w:rPr>
        <w:t xml:space="preserve"> (с последующими изменениями).</w:t>
      </w:r>
    </w:p>
    <w:p w14:paraId="3C2BAA58" w14:textId="13192B52" w:rsidR="00B34C37" w:rsidRPr="00B34C37" w:rsidRDefault="00B34C37" w:rsidP="00B34C37">
      <w:pPr>
        <w:pStyle w:val="2"/>
        <w:widowControl w:val="0"/>
        <w:tabs>
          <w:tab w:val="left" w:pos="709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B34C37">
        <w:rPr>
          <w:sz w:val="28"/>
          <w:szCs w:val="28"/>
          <w:lang w:val="ru-RU"/>
        </w:rPr>
        <w:t>В рамках реализации установленных целей муниципальной программы</w:t>
      </w:r>
      <w:r w:rsidR="0013414C">
        <w:rPr>
          <w:sz w:val="28"/>
          <w:szCs w:val="28"/>
          <w:lang w:val="ru-RU"/>
        </w:rPr>
        <w:t xml:space="preserve"> </w:t>
      </w:r>
      <w:r w:rsidRPr="00B34C37">
        <w:rPr>
          <w:sz w:val="28"/>
          <w:szCs w:val="28"/>
          <w:lang w:val="ru-RU"/>
        </w:rPr>
        <w:t>в отчетном периоде решались следующие задачи:</w:t>
      </w:r>
    </w:p>
    <w:p w14:paraId="7232BE05" w14:textId="374C8B38" w:rsidR="00B34C37" w:rsidRPr="00836617" w:rsidRDefault="00B34C37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>-</w:t>
      </w:r>
      <w:r w:rsidR="0013414C" w:rsidRPr="00836617">
        <w:rPr>
          <w:sz w:val="28"/>
          <w:szCs w:val="28"/>
          <w:lang w:val="ru-RU"/>
        </w:rPr>
        <w:t xml:space="preserve"> </w:t>
      </w:r>
      <w:r w:rsidRPr="00836617">
        <w:rPr>
          <w:sz w:val="28"/>
          <w:szCs w:val="28"/>
          <w:lang w:val="ru-RU"/>
        </w:rPr>
        <w:t xml:space="preserve">организовать работу по повышению качества администрирования доходов бюджета и совершенствованию налогового законодательства муниципального района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Башкортостан;</w:t>
      </w:r>
    </w:p>
    <w:p w14:paraId="580349AB" w14:textId="32645C93" w:rsidR="00B34C37" w:rsidRPr="00836617" w:rsidRDefault="0013414C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 xml:space="preserve">- создать условия для развития потенциала муниципального управления системой общественных финансов в муниципальном районе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</w:t>
      </w:r>
      <w:r w:rsidR="00B34C37" w:rsidRPr="00836617">
        <w:rPr>
          <w:sz w:val="28"/>
          <w:szCs w:val="28"/>
          <w:lang w:val="ru-RU"/>
        </w:rPr>
        <w:t>;</w:t>
      </w:r>
    </w:p>
    <w:p w14:paraId="2C037D92" w14:textId="17AB4BC2" w:rsidR="00DD2AF1" w:rsidRPr="00836617" w:rsidRDefault="00DD2AF1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 xml:space="preserve">-  поддержать устойчивое исполнение бюджетов поселений муниципального района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</w:t>
      </w:r>
    </w:p>
    <w:p w14:paraId="112E0914" w14:textId="30F1854A" w:rsidR="00B34C37" w:rsidRPr="00836617" w:rsidRDefault="00B34C37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>-</w:t>
      </w:r>
      <w:r w:rsidR="00DD2AF1" w:rsidRPr="00836617">
        <w:rPr>
          <w:sz w:val="28"/>
          <w:szCs w:val="28"/>
          <w:lang w:val="ru-RU"/>
        </w:rPr>
        <w:t xml:space="preserve">  </w:t>
      </w:r>
      <w:r w:rsidRPr="00836617">
        <w:rPr>
          <w:sz w:val="28"/>
          <w:szCs w:val="28"/>
          <w:lang w:val="ru-RU"/>
        </w:rPr>
        <w:t>обеспечить организацию и осуществление контроля в финансово-бюджетной сфере и в сфере закупок;</w:t>
      </w:r>
    </w:p>
    <w:p w14:paraId="2E1F0395" w14:textId="73E09AD5" w:rsidR="00B34C37" w:rsidRPr="00836617" w:rsidRDefault="00B34C37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>-</w:t>
      </w:r>
      <w:r w:rsidR="00DD2AF1" w:rsidRPr="00836617">
        <w:rPr>
          <w:sz w:val="28"/>
          <w:szCs w:val="28"/>
          <w:lang w:val="ru-RU"/>
        </w:rPr>
        <w:t xml:space="preserve"> </w:t>
      </w:r>
      <w:r w:rsidRPr="00836617">
        <w:rPr>
          <w:sz w:val="28"/>
          <w:szCs w:val="28"/>
          <w:lang w:val="ru-RU"/>
        </w:rPr>
        <w:t xml:space="preserve">обеспечить эффективное управление муниципальным долгом муниципального района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Башкортостан;</w:t>
      </w:r>
    </w:p>
    <w:p w14:paraId="0F0F4008" w14:textId="546D9C66" w:rsidR="00EB54F6" w:rsidRPr="00836617" w:rsidRDefault="00B34C37" w:rsidP="00B34C37">
      <w:pPr>
        <w:pStyle w:val="2"/>
        <w:widowControl w:val="0"/>
        <w:shd w:val="clear" w:color="auto" w:fill="auto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color w:val="auto"/>
          <w:sz w:val="28"/>
          <w:szCs w:val="28"/>
          <w:lang w:val="ru-RU"/>
        </w:rPr>
        <w:t>-</w:t>
      </w:r>
      <w:r w:rsidR="00DD2AF1" w:rsidRPr="00836617">
        <w:rPr>
          <w:color w:val="auto"/>
          <w:sz w:val="28"/>
          <w:szCs w:val="28"/>
          <w:lang w:val="ru-RU"/>
        </w:rPr>
        <w:t xml:space="preserve"> </w:t>
      </w:r>
      <w:r w:rsidRPr="00836617">
        <w:rPr>
          <w:color w:val="auto"/>
          <w:sz w:val="28"/>
          <w:szCs w:val="28"/>
          <w:lang w:val="ru-RU"/>
        </w:rPr>
        <w:t>организовать централизацию бухгалтерского учета муниципальных учреждений</w:t>
      </w:r>
      <w:r w:rsidRPr="00836617">
        <w:rPr>
          <w:sz w:val="28"/>
          <w:szCs w:val="28"/>
          <w:lang w:val="ru-RU"/>
        </w:rPr>
        <w:t>.</w:t>
      </w:r>
    </w:p>
    <w:p w14:paraId="5995A0E1" w14:textId="0317F9DA" w:rsidR="008E52B9" w:rsidRPr="0013414C" w:rsidRDefault="00B34C37" w:rsidP="0013414C">
      <w:pPr>
        <w:pStyle w:val="2"/>
        <w:widowControl w:val="0"/>
        <w:shd w:val="clear" w:color="auto" w:fill="auto"/>
        <w:tabs>
          <w:tab w:val="left" w:pos="1221"/>
        </w:tabs>
        <w:spacing w:line="240" w:lineRule="auto"/>
        <w:ind w:right="-1"/>
        <w:jc w:val="both"/>
        <w:rPr>
          <w:rStyle w:val="135pt"/>
          <w:rFonts w:eastAsia="Arial Unicode MS"/>
          <w:sz w:val="28"/>
          <w:szCs w:val="28"/>
          <w:shd w:val="clear" w:color="auto" w:fill="auto"/>
        </w:rPr>
      </w:pPr>
      <w:r w:rsidRPr="00836617">
        <w:rPr>
          <w:sz w:val="28"/>
          <w:szCs w:val="28"/>
          <w:lang w:val="ru-RU"/>
        </w:rPr>
        <w:t xml:space="preserve">           </w:t>
      </w:r>
      <w:r w:rsidR="00EB54F6" w:rsidRPr="00836617">
        <w:rPr>
          <w:sz w:val="28"/>
          <w:szCs w:val="28"/>
          <w:lang w:val="ru-RU"/>
        </w:rPr>
        <w:t>Достижение цели и задач муниципальной программы осуществляется за счет</w:t>
      </w:r>
      <w:r w:rsidR="00EB54F6">
        <w:rPr>
          <w:sz w:val="28"/>
          <w:szCs w:val="28"/>
          <w:lang w:val="ru-RU"/>
        </w:rPr>
        <w:t xml:space="preserve"> выполнения разработанных целевых индикаторов и показателей, которые отражены в Паспорте муниципальной программы, а также в отчете о реализации муниципальной программы за 202</w:t>
      </w:r>
      <w:r w:rsidR="0013414C">
        <w:rPr>
          <w:sz w:val="28"/>
          <w:szCs w:val="28"/>
          <w:lang w:val="ru-RU"/>
        </w:rPr>
        <w:t>2</w:t>
      </w:r>
      <w:r w:rsidR="00EB54F6">
        <w:rPr>
          <w:sz w:val="28"/>
          <w:szCs w:val="28"/>
          <w:lang w:val="ru-RU"/>
        </w:rPr>
        <w:t xml:space="preserve"> год.</w:t>
      </w:r>
    </w:p>
    <w:p w14:paraId="154C7053" w14:textId="77777777" w:rsidR="00BD604F" w:rsidRDefault="00BD604F" w:rsidP="0085450B">
      <w:pPr>
        <w:pStyle w:val="2"/>
        <w:shd w:val="clear" w:color="auto" w:fill="auto"/>
        <w:spacing w:line="240" w:lineRule="auto"/>
        <w:ind w:right="-1" w:firstLine="709"/>
        <w:rPr>
          <w:rStyle w:val="135pt"/>
          <w:rFonts w:eastAsia="Arial Unicode MS"/>
          <w:sz w:val="28"/>
          <w:szCs w:val="28"/>
        </w:rPr>
      </w:pPr>
    </w:p>
    <w:p w14:paraId="16A37919" w14:textId="77777777" w:rsidR="008E52B9" w:rsidRPr="00FC41C2" w:rsidRDefault="008E52B9" w:rsidP="0085450B">
      <w:pPr>
        <w:pStyle w:val="2"/>
        <w:shd w:val="clear" w:color="auto" w:fill="auto"/>
        <w:spacing w:line="240" w:lineRule="auto"/>
        <w:ind w:right="-1" w:firstLine="709"/>
        <w:rPr>
          <w:sz w:val="28"/>
          <w:szCs w:val="28"/>
        </w:rPr>
      </w:pPr>
    </w:p>
    <w:p w14:paraId="3F3E1ADA" w14:textId="77777777" w:rsidR="0085450B" w:rsidRPr="00FC41C2" w:rsidRDefault="0085450B" w:rsidP="0085450B">
      <w:pPr>
        <w:pStyle w:val="2"/>
        <w:shd w:val="clear" w:color="auto" w:fill="auto"/>
        <w:spacing w:line="240" w:lineRule="auto"/>
        <w:ind w:left="7980"/>
        <w:rPr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Таблица 1</w:t>
      </w:r>
    </w:p>
    <w:p w14:paraId="4C98F1CA" w14:textId="77777777" w:rsidR="0085450B" w:rsidRDefault="0085450B" w:rsidP="0085450B">
      <w:pPr>
        <w:pStyle w:val="2"/>
        <w:shd w:val="clear" w:color="auto" w:fill="auto"/>
        <w:spacing w:line="240" w:lineRule="auto"/>
        <w:ind w:right="-1"/>
        <w:jc w:val="center"/>
        <w:rPr>
          <w:rStyle w:val="135pt"/>
          <w:rFonts w:eastAsia="Arial Unicode MS"/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ПАРАМЕТРЫ</w:t>
      </w:r>
    </w:p>
    <w:p w14:paraId="2280AEFF" w14:textId="77777777" w:rsidR="0085450B" w:rsidRPr="00FD3D9B" w:rsidRDefault="0085450B" w:rsidP="0085450B">
      <w:pPr>
        <w:pStyle w:val="2"/>
        <w:shd w:val="clear" w:color="auto" w:fill="auto"/>
        <w:spacing w:line="240" w:lineRule="auto"/>
        <w:ind w:right="-1"/>
        <w:jc w:val="center"/>
        <w:rPr>
          <w:sz w:val="28"/>
          <w:szCs w:val="28"/>
          <w:shd w:val="clear" w:color="auto" w:fill="FFFFFF"/>
          <w:lang w:val="ru-RU"/>
        </w:rPr>
      </w:pPr>
      <w:r w:rsidRPr="00FC41C2">
        <w:rPr>
          <w:rStyle w:val="135pt"/>
          <w:rFonts w:eastAsia="Arial Unicode MS"/>
          <w:sz w:val="28"/>
          <w:szCs w:val="28"/>
        </w:rPr>
        <w:t>достижения плановых значений целевых индикаторов и показателей муниципальной программы (подпрограмм)</w:t>
      </w: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57"/>
        <w:gridCol w:w="1383"/>
        <w:gridCol w:w="3543"/>
      </w:tblGrid>
      <w:tr w:rsidR="0085450B" w:rsidRPr="00F061FA" w14:paraId="06DE0661" w14:textId="77777777" w:rsidTr="00E62636">
        <w:trPr>
          <w:trHeight w:hRule="exact" w:val="857"/>
          <w:jc w:val="center"/>
        </w:trPr>
        <w:tc>
          <w:tcPr>
            <w:tcW w:w="568" w:type="dxa"/>
            <w:shd w:val="clear" w:color="auto" w:fill="FFFFFF"/>
          </w:tcPr>
          <w:p w14:paraId="3DC63398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after="60" w:line="240" w:lineRule="auto"/>
              <w:ind w:left="12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№</w:t>
            </w:r>
          </w:p>
          <w:p w14:paraId="77B62894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before="60" w:line="240" w:lineRule="auto"/>
              <w:ind w:left="12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857" w:type="dxa"/>
            <w:shd w:val="clear" w:color="auto" w:fill="FFFFFF"/>
            <w:vAlign w:val="center"/>
          </w:tcPr>
          <w:p w14:paraId="223FB838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Наименование параметра </w:t>
            </w: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</w:p>
        </w:tc>
        <w:tc>
          <w:tcPr>
            <w:tcW w:w="1383" w:type="dxa"/>
            <w:shd w:val="clear" w:color="auto" w:fill="FFFFFF"/>
            <w:vAlign w:val="center"/>
          </w:tcPr>
          <w:p w14:paraId="018AF8F7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Количество</w:t>
            </w:r>
          </w:p>
          <w:p w14:paraId="4B7DCD2F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</w:t>
            </w:r>
          </w:p>
          <w:p w14:paraId="3435596B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единицы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DB43EE6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Доля, проценты</w:t>
            </w:r>
          </w:p>
        </w:tc>
      </w:tr>
      <w:tr w:rsidR="0085450B" w:rsidRPr="00F061FA" w14:paraId="0E481697" w14:textId="77777777" w:rsidTr="00E62636">
        <w:trPr>
          <w:trHeight w:hRule="exact" w:val="656"/>
          <w:jc w:val="center"/>
        </w:trPr>
        <w:tc>
          <w:tcPr>
            <w:tcW w:w="568" w:type="dxa"/>
            <w:shd w:val="clear" w:color="auto" w:fill="FFFFFF"/>
          </w:tcPr>
          <w:p w14:paraId="0EA75E6E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57" w:type="dxa"/>
            <w:shd w:val="clear" w:color="auto" w:fill="FFFFFF"/>
          </w:tcPr>
          <w:p w14:paraId="45DE555D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 плановые значения которых достигнуты, в том числе:</w:t>
            </w:r>
          </w:p>
        </w:tc>
        <w:tc>
          <w:tcPr>
            <w:tcW w:w="1383" w:type="dxa"/>
            <w:shd w:val="clear" w:color="auto" w:fill="FFFFFF"/>
          </w:tcPr>
          <w:p w14:paraId="7D7D9B7C" w14:textId="03B7DA37" w:rsidR="0085450B" w:rsidRPr="00824D16" w:rsidRDefault="00AC67F3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FFFFFF"/>
          </w:tcPr>
          <w:p w14:paraId="56C2E7EB" w14:textId="3DDB4FC7" w:rsidR="0085450B" w:rsidRPr="00F061FA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85450B" w:rsidRPr="00F061FA" w14:paraId="10CE83F5" w14:textId="77777777" w:rsidTr="00824D16">
        <w:trPr>
          <w:trHeight w:hRule="exact" w:val="476"/>
          <w:jc w:val="center"/>
        </w:trPr>
        <w:tc>
          <w:tcPr>
            <w:tcW w:w="568" w:type="dxa"/>
            <w:shd w:val="clear" w:color="auto" w:fill="FFFFFF"/>
          </w:tcPr>
          <w:p w14:paraId="7E9747C3" w14:textId="4671900F" w:rsidR="0085450B" w:rsidRPr="00F061FA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 </w:t>
            </w:r>
            <w:r w:rsidR="0085450B"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3857" w:type="dxa"/>
            <w:shd w:val="clear" w:color="auto" w:fill="FFFFFF"/>
          </w:tcPr>
          <w:p w14:paraId="0CA90ACA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перевыполненные значения </w:t>
            </w: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</w:p>
        </w:tc>
        <w:tc>
          <w:tcPr>
            <w:tcW w:w="1383" w:type="dxa"/>
            <w:shd w:val="clear" w:color="auto" w:fill="FFFFFF"/>
          </w:tcPr>
          <w:p w14:paraId="4C0FA01A" w14:textId="6F2C3965" w:rsidR="0085450B" w:rsidRPr="00824D16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FFFFFF"/>
          </w:tcPr>
          <w:p w14:paraId="0E7DF28B" w14:textId="1747A37F" w:rsidR="0085450B" w:rsidRPr="00F061FA" w:rsidRDefault="002443DA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36</w:t>
            </w:r>
          </w:p>
        </w:tc>
      </w:tr>
      <w:tr w:rsidR="0085450B" w:rsidRPr="00F061FA" w14:paraId="184B0E13" w14:textId="77777777" w:rsidTr="00E62636">
        <w:trPr>
          <w:trHeight w:hRule="exact" w:val="562"/>
          <w:jc w:val="center"/>
        </w:trPr>
        <w:tc>
          <w:tcPr>
            <w:tcW w:w="568" w:type="dxa"/>
            <w:shd w:val="clear" w:color="auto" w:fill="FFFFFF"/>
          </w:tcPr>
          <w:p w14:paraId="5DA91017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57" w:type="dxa"/>
            <w:shd w:val="clear" w:color="auto" w:fill="FFFFFF"/>
          </w:tcPr>
          <w:p w14:paraId="39DB2423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 плановые значения которых не достигнуты</w:t>
            </w:r>
          </w:p>
        </w:tc>
        <w:tc>
          <w:tcPr>
            <w:tcW w:w="1383" w:type="dxa"/>
            <w:shd w:val="clear" w:color="auto" w:fill="FFFFFF"/>
          </w:tcPr>
          <w:p w14:paraId="27062E21" w14:textId="219059F7" w:rsidR="0085450B" w:rsidRPr="00824D16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FFFFFF"/>
          </w:tcPr>
          <w:p w14:paraId="3324728B" w14:textId="7794D87D" w:rsidR="0085450B" w:rsidRPr="00F061FA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85450B" w:rsidRPr="00F061FA" w14:paraId="227AD671" w14:textId="77777777" w:rsidTr="00E62636">
        <w:trPr>
          <w:trHeight w:hRule="exact" w:val="839"/>
          <w:jc w:val="center"/>
        </w:trPr>
        <w:tc>
          <w:tcPr>
            <w:tcW w:w="568" w:type="dxa"/>
            <w:shd w:val="clear" w:color="auto" w:fill="FFFFFF"/>
          </w:tcPr>
          <w:p w14:paraId="12679EA3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857" w:type="dxa"/>
            <w:shd w:val="clear" w:color="auto" w:fill="FFFFFF"/>
          </w:tcPr>
          <w:p w14:paraId="2C3D7B61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 значения которых невозможно определить по итогам отчетного периода</w:t>
            </w:r>
          </w:p>
        </w:tc>
        <w:tc>
          <w:tcPr>
            <w:tcW w:w="1383" w:type="dxa"/>
            <w:shd w:val="clear" w:color="auto" w:fill="FFFFFF"/>
          </w:tcPr>
          <w:p w14:paraId="4DB2F980" w14:textId="39D82CF3" w:rsidR="0085450B" w:rsidRPr="00824D16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FFFFFF"/>
          </w:tcPr>
          <w:p w14:paraId="661A855B" w14:textId="425C3E38" w:rsidR="0085450B" w:rsidRPr="00F061FA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 w:right="327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    0</w:t>
            </w:r>
          </w:p>
        </w:tc>
      </w:tr>
      <w:tr w:rsidR="0085450B" w:rsidRPr="00F061FA" w14:paraId="0E1F4646" w14:textId="77777777" w:rsidTr="00E62636">
        <w:trPr>
          <w:trHeight w:hRule="exact" w:val="866"/>
          <w:jc w:val="center"/>
        </w:trPr>
        <w:tc>
          <w:tcPr>
            <w:tcW w:w="568" w:type="dxa"/>
            <w:shd w:val="clear" w:color="auto" w:fill="FFFFFF"/>
          </w:tcPr>
          <w:p w14:paraId="5D81737B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57" w:type="dxa"/>
            <w:shd w:val="clear" w:color="auto" w:fill="FFFFFF"/>
          </w:tcPr>
          <w:p w14:paraId="4A382BFF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Итого процент достигнутых </w:t>
            </w: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муниципальной программы и подпрограмм</w:t>
            </w:r>
          </w:p>
        </w:tc>
        <w:tc>
          <w:tcPr>
            <w:tcW w:w="1383" w:type="dxa"/>
            <w:shd w:val="clear" w:color="auto" w:fill="FFFFFF"/>
          </w:tcPr>
          <w:p w14:paraId="67FCA835" w14:textId="66B3B008" w:rsidR="0085450B" w:rsidRPr="00824D16" w:rsidRDefault="002443DA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FFFFFF"/>
          </w:tcPr>
          <w:p w14:paraId="62CDD989" w14:textId="11A2EA99" w:rsidR="0085450B" w:rsidRPr="00F061FA" w:rsidRDefault="0085450B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10</w:t>
            </w:r>
            <w:r w:rsidR="005D69B5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85450B" w:rsidRPr="00F061FA" w14:paraId="31E0B2E0" w14:textId="77777777" w:rsidTr="00E62636">
        <w:trPr>
          <w:trHeight w:hRule="exact" w:val="991"/>
          <w:jc w:val="center"/>
        </w:trPr>
        <w:tc>
          <w:tcPr>
            <w:tcW w:w="568" w:type="dxa"/>
            <w:shd w:val="clear" w:color="auto" w:fill="FFFFFF"/>
          </w:tcPr>
          <w:p w14:paraId="60D79550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857" w:type="dxa"/>
            <w:shd w:val="clear" w:color="auto" w:fill="FFFFFF"/>
          </w:tcPr>
          <w:p w14:paraId="49880C82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муниципальной программы и подпрограмм с риском недостижения</w:t>
            </w:r>
          </w:p>
        </w:tc>
        <w:tc>
          <w:tcPr>
            <w:tcW w:w="1383" w:type="dxa"/>
            <w:shd w:val="clear" w:color="auto" w:fill="FFFFFF"/>
          </w:tcPr>
          <w:p w14:paraId="0354A707" w14:textId="6DE2C93E" w:rsidR="0085450B" w:rsidRPr="00824D16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FFFFFF"/>
          </w:tcPr>
          <w:p w14:paraId="61987C2D" w14:textId="6905981D" w:rsidR="0085450B" w:rsidRPr="00F061FA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14:paraId="25F928D3" w14:textId="77777777" w:rsidR="00824D16" w:rsidRDefault="00824D16" w:rsidP="00824D16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left="1114" w:right="20"/>
        <w:jc w:val="center"/>
        <w:rPr>
          <w:rStyle w:val="135pt"/>
          <w:rFonts w:eastAsia="Arial Unicode MS"/>
          <w:sz w:val="28"/>
          <w:szCs w:val="28"/>
        </w:rPr>
      </w:pPr>
    </w:p>
    <w:p w14:paraId="3998716E" w14:textId="47397A27" w:rsidR="0085450B" w:rsidRDefault="0085450B" w:rsidP="00824D16">
      <w:pPr>
        <w:pStyle w:val="2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35pt"/>
          <w:rFonts w:eastAsia="Arial Unicode MS"/>
          <w:sz w:val="28"/>
          <w:szCs w:val="28"/>
        </w:rPr>
      </w:pPr>
      <w:r w:rsidRPr="00F061FA">
        <w:rPr>
          <w:rStyle w:val="135pt"/>
          <w:rFonts w:eastAsia="Arial Unicode MS"/>
          <w:sz w:val="28"/>
          <w:szCs w:val="28"/>
        </w:rPr>
        <w:t>Финансовое обеспечение муниципальной программы.</w:t>
      </w:r>
    </w:p>
    <w:p w14:paraId="77EFDE32" w14:textId="77777777" w:rsidR="00EB54F6" w:rsidRPr="00F061FA" w:rsidRDefault="00EB54F6" w:rsidP="00EB54F6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left="1114" w:right="20"/>
        <w:jc w:val="both"/>
        <w:rPr>
          <w:sz w:val="28"/>
          <w:szCs w:val="28"/>
        </w:rPr>
      </w:pPr>
    </w:p>
    <w:p w14:paraId="0D123A3C" w14:textId="4094CBBB" w:rsidR="00B34C37" w:rsidRPr="00B34C37" w:rsidRDefault="00B34C37" w:rsidP="00B34C37">
      <w:pPr>
        <w:pStyle w:val="2"/>
        <w:widowControl w:val="0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 w:rsidRPr="00B34C37">
        <w:rPr>
          <w:rStyle w:val="135pt"/>
          <w:rFonts w:eastAsia="Arial Unicode MS"/>
          <w:sz w:val="28"/>
          <w:szCs w:val="28"/>
        </w:rPr>
        <w:t>Объем финансового обеспечения муниципальной программы в 202</w:t>
      </w:r>
      <w:r w:rsidR="0013414C">
        <w:rPr>
          <w:rStyle w:val="135pt"/>
          <w:rFonts w:eastAsia="Arial Unicode MS"/>
          <w:sz w:val="28"/>
          <w:szCs w:val="28"/>
        </w:rPr>
        <w:t>2</w:t>
      </w:r>
      <w:r w:rsidRPr="00B34C37">
        <w:rPr>
          <w:rStyle w:val="135pt"/>
          <w:rFonts w:eastAsia="Arial Unicode MS"/>
          <w:sz w:val="28"/>
          <w:szCs w:val="28"/>
        </w:rPr>
        <w:t xml:space="preserve"> году в соответствии со сводной бюджетной росписью по состоянию на 31 декабря 202</w:t>
      </w:r>
      <w:r w:rsidR="0013414C">
        <w:rPr>
          <w:rStyle w:val="135pt"/>
          <w:rFonts w:eastAsia="Arial Unicode MS"/>
          <w:sz w:val="28"/>
          <w:szCs w:val="28"/>
        </w:rPr>
        <w:t>2</w:t>
      </w:r>
      <w:r w:rsidRPr="00B34C37">
        <w:rPr>
          <w:rStyle w:val="135pt"/>
          <w:rFonts w:eastAsia="Arial Unicode MS"/>
          <w:sz w:val="28"/>
          <w:szCs w:val="28"/>
        </w:rPr>
        <w:t xml:space="preserve"> года составил </w:t>
      </w:r>
      <w:r w:rsidR="0013414C" w:rsidRPr="0013414C">
        <w:rPr>
          <w:rStyle w:val="135pt"/>
          <w:rFonts w:eastAsia="Arial Unicode MS"/>
          <w:sz w:val="28"/>
          <w:szCs w:val="28"/>
        </w:rPr>
        <w:t>148 549,2</w:t>
      </w:r>
      <w:r w:rsidR="0013414C">
        <w:rPr>
          <w:rStyle w:val="135pt"/>
          <w:rFonts w:eastAsia="Arial Unicode MS"/>
          <w:sz w:val="28"/>
          <w:szCs w:val="28"/>
        </w:rPr>
        <w:t xml:space="preserve"> </w:t>
      </w:r>
      <w:r w:rsidRPr="00B34C37">
        <w:rPr>
          <w:rStyle w:val="135pt"/>
          <w:rFonts w:eastAsia="Arial Unicode MS"/>
          <w:sz w:val="28"/>
          <w:szCs w:val="28"/>
        </w:rPr>
        <w:t xml:space="preserve">тыс. рублей, из них за счет средств бюджета муниципального района </w:t>
      </w:r>
      <w:proofErr w:type="spellStart"/>
      <w:r w:rsidRPr="00B34C37">
        <w:rPr>
          <w:rStyle w:val="135pt"/>
          <w:rFonts w:eastAsia="Arial Unicode MS"/>
          <w:sz w:val="28"/>
          <w:szCs w:val="28"/>
        </w:rPr>
        <w:t>Мелеузовский</w:t>
      </w:r>
      <w:proofErr w:type="spellEnd"/>
      <w:r w:rsidRPr="00B34C37">
        <w:rPr>
          <w:rStyle w:val="135pt"/>
          <w:rFonts w:eastAsia="Arial Unicode MS"/>
          <w:sz w:val="28"/>
          <w:szCs w:val="28"/>
        </w:rPr>
        <w:t xml:space="preserve"> район Республики Башкортостан (далее – бюджета муниципального района) – </w:t>
      </w:r>
      <w:r w:rsidR="0013414C" w:rsidRPr="0013414C">
        <w:rPr>
          <w:rStyle w:val="135pt"/>
          <w:rFonts w:eastAsia="Arial Unicode MS"/>
          <w:sz w:val="28"/>
          <w:szCs w:val="28"/>
        </w:rPr>
        <w:t>148 549,2</w:t>
      </w:r>
      <w:r w:rsidR="0013414C">
        <w:rPr>
          <w:rStyle w:val="135pt"/>
          <w:rFonts w:eastAsia="Arial Unicode MS"/>
          <w:sz w:val="28"/>
          <w:szCs w:val="28"/>
        </w:rPr>
        <w:t xml:space="preserve"> </w:t>
      </w:r>
      <w:r w:rsidRPr="00B34C37">
        <w:rPr>
          <w:rStyle w:val="135pt"/>
          <w:rFonts w:eastAsia="Arial Unicode MS"/>
          <w:sz w:val="28"/>
          <w:szCs w:val="28"/>
        </w:rPr>
        <w:t>тыс. рублей.</w:t>
      </w:r>
    </w:p>
    <w:p w14:paraId="08A4FF4A" w14:textId="31270EAC" w:rsidR="005974DF" w:rsidRDefault="00B34C37" w:rsidP="00B34C37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 w:rsidRPr="00B34C37">
        <w:rPr>
          <w:rStyle w:val="135pt"/>
          <w:rFonts w:eastAsia="Arial Unicode MS"/>
          <w:sz w:val="28"/>
          <w:szCs w:val="28"/>
        </w:rPr>
        <w:t>По итогам 202</w:t>
      </w:r>
      <w:r w:rsidR="0013414C">
        <w:rPr>
          <w:rStyle w:val="135pt"/>
          <w:rFonts w:eastAsia="Arial Unicode MS"/>
          <w:sz w:val="28"/>
          <w:szCs w:val="28"/>
        </w:rPr>
        <w:t>2</w:t>
      </w:r>
      <w:r w:rsidRPr="00B34C37">
        <w:rPr>
          <w:rStyle w:val="135pt"/>
          <w:rFonts w:eastAsia="Arial Unicode MS"/>
          <w:sz w:val="28"/>
          <w:szCs w:val="28"/>
        </w:rPr>
        <w:t xml:space="preserve"> года суммарный объем кассовых расходов по муниципальной программе составил </w:t>
      </w:r>
      <w:r w:rsidR="0013414C" w:rsidRPr="0013414C">
        <w:rPr>
          <w:rStyle w:val="135pt"/>
          <w:rFonts w:eastAsia="Arial Unicode MS"/>
          <w:sz w:val="28"/>
          <w:szCs w:val="28"/>
        </w:rPr>
        <w:t>147 905,7</w:t>
      </w:r>
      <w:r w:rsidR="0013414C">
        <w:rPr>
          <w:rStyle w:val="135pt"/>
          <w:rFonts w:eastAsia="Arial Unicode MS"/>
          <w:sz w:val="28"/>
          <w:szCs w:val="28"/>
        </w:rPr>
        <w:t xml:space="preserve"> </w:t>
      </w:r>
      <w:r w:rsidRPr="00B34C37">
        <w:rPr>
          <w:rStyle w:val="135pt"/>
          <w:rFonts w:eastAsia="Arial Unicode MS"/>
          <w:sz w:val="28"/>
          <w:szCs w:val="28"/>
        </w:rPr>
        <w:t xml:space="preserve">тыс. рублей или </w:t>
      </w:r>
      <w:r w:rsidR="0013414C">
        <w:rPr>
          <w:rStyle w:val="135pt"/>
          <w:rFonts w:eastAsia="Arial Unicode MS"/>
          <w:sz w:val="28"/>
          <w:szCs w:val="28"/>
        </w:rPr>
        <w:t>99, 65</w:t>
      </w:r>
      <w:r w:rsidRPr="00B34C37">
        <w:rPr>
          <w:rStyle w:val="135pt"/>
          <w:rFonts w:eastAsia="Arial Unicode MS"/>
          <w:sz w:val="28"/>
          <w:szCs w:val="28"/>
        </w:rPr>
        <w:t xml:space="preserve"> % от объема финансового обеспечения.</w:t>
      </w:r>
    </w:p>
    <w:p w14:paraId="798B9F67" w14:textId="120F8945" w:rsidR="00B34C37" w:rsidRDefault="00B34C37" w:rsidP="00B34C37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Данные отражены в п.2 «Отчет о расхождении на реализацию муниципальной программы за счет всех источников ее финансового обеспечения» отчет о реализации муниципальной программы за 202</w:t>
      </w:r>
      <w:r w:rsidR="0013414C">
        <w:rPr>
          <w:rStyle w:val="135pt"/>
          <w:rFonts w:eastAsia="Arial Unicode MS"/>
          <w:sz w:val="28"/>
          <w:szCs w:val="28"/>
        </w:rPr>
        <w:t>2</w:t>
      </w:r>
      <w:r>
        <w:rPr>
          <w:rStyle w:val="135pt"/>
          <w:rFonts w:eastAsia="Arial Unicode MS"/>
          <w:sz w:val="28"/>
          <w:szCs w:val="28"/>
        </w:rPr>
        <w:t xml:space="preserve"> год. </w:t>
      </w:r>
    </w:p>
    <w:p w14:paraId="0F17952C" w14:textId="16C26FFC" w:rsidR="008E52B9" w:rsidRDefault="008E52B9" w:rsidP="00B34C37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5BA31FB" w14:textId="2AFA9F01" w:rsidR="005974DF" w:rsidRDefault="0085450B" w:rsidP="00824D16">
      <w:pPr>
        <w:pStyle w:val="2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35pt"/>
          <w:rFonts w:eastAsia="Arial Unicode MS"/>
          <w:sz w:val="28"/>
          <w:szCs w:val="28"/>
        </w:rPr>
      </w:pPr>
      <w:r w:rsidRPr="00F061FA">
        <w:rPr>
          <w:rStyle w:val="135pt"/>
          <w:rFonts w:eastAsia="Arial Unicode MS"/>
          <w:sz w:val="28"/>
          <w:szCs w:val="28"/>
        </w:rPr>
        <w:t>Выполнение мероприятий муниципальной программы.</w:t>
      </w:r>
    </w:p>
    <w:p w14:paraId="6B5C54B2" w14:textId="77777777" w:rsid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left="1114" w:right="20"/>
        <w:jc w:val="both"/>
        <w:rPr>
          <w:rStyle w:val="135pt"/>
          <w:rFonts w:eastAsia="Arial Unicode MS"/>
          <w:sz w:val="28"/>
          <w:szCs w:val="28"/>
        </w:rPr>
      </w:pPr>
    </w:p>
    <w:p w14:paraId="6CCC3E99" w14:textId="7A2D6227" w:rsidR="008E52B9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Муниципальная программа включает в себя реализацию 6 основных мероприятия:</w:t>
      </w:r>
    </w:p>
    <w:p w14:paraId="7AF1ED86" w14:textId="51C3A7D0" w:rsidR="008E52B9" w:rsidRPr="00497D2D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 w:rsidRPr="00497D2D">
        <w:rPr>
          <w:sz w:val="28"/>
          <w:szCs w:val="28"/>
          <w:lang w:val="ru-RU"/>
        </w:rPr>
        <w:t xml:space="preserve">- </w:t>
      </w:r>
      <w:r w:rsidR="00497D2D" w:rsidRPr="00497D2D">
        <w:rPr>
          <w:sz w:val="28"/>
          <w:szCs w:val="28"/>
        </w:rPr>
        <w:t>основное</w:t>
      </w:r>
      <w:r w:rsidRPr="00497D2D">
        <w:rPr>
          <w:sz w:val="28"/>
          <w:szCs w:val="28"/>
        </w:rPr>
        <w:t xml:space="preserve"> </w:t>
      </w:r>
      <w:r w:rsidR="00497D2D" w:rsidRPr="00497D2D">
        <w:rPr>
          <w:sz w:val="28"/>
          <w:szCs w:val="28"/>
        </w:rPr>
        <w:t>мероприятие</w:t>
      </w:r>
      <w:r w:rsidRPr="00497D2D">
        <w:rPr>
          <w:sz w:val="28"/>
          <w:szCs w:val="28"/>
        </w:rPr>
        <w:t xml:space="preserve"> №1 «Стимулирование роста доходов бюджета муниципального района </w:t>
      </w:r>
      <w:proofErr w:type="spellStart"/>
      <w:r w:rsidRPr="00497D2D">
        <w:rPr>
          <w:sz w:val="28"/>
          <w:szCs w:val="28"/>
        </w:rPr>
        <w:t>Мелеузовский</w:t>
      </w:r>
      <w:proofErr w:type="spellEnd"/>
      <w:r w:rsidRPr="00497D2D">
        <w:rPr>
          <w:sz w:val="28"/>
          <w:szCs w:val="28"/>
        </w:rPr>
        <w:t xml:space="preserve"> район Республики Башкортостан»</w:t>
      </w:r>
      <w:r w:rsidR="00497D2D">
        <w:rPr>
          <w:sz w:val="28"/>
          <w:szCs w:val="28"/>
          <w:lang w:val="ru-RU"/>
        </w:rPr>
        <w:t>;</w:t>
      </w:r>
    </w:p>
    <w:p w14:paraId="4EA58360" w14:textId="5A09B0DA" w:rsidR="008E52B9" w:rsidRPr="00497D2D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 w:rsidRPr="00497D2D">
        <w:rPr>
          <w:sz w:val="28"/>
          <w:szCs w:val="28"/>
          <w:lang w:val="ru-RU"/>
        </w:rPr>
        <w:t>- основно</w:t>
      </w:r>
      <w:r w:rsidR="00497D2D"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мероприяти</w:t>
      </w:r>
      <w:r w:rsidR="00497D2D"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№2 «Организация составления и исполнения бюджета муниципального района </w:t>
      </w:r>
      <w:proofErr w:type="spellStart"/>
      <w:r w:rsidRPr="00497D2D">
        <w:rPr>
          <w:sz w:val="28"/>
          <w:szCs w:val="28"/>
          <w:lang w:val="ru-RU"/>
        </w:rPr>
        <w:t>Мелеузовский</w:t>
      </w:r>
      <w:proofErr w:type="spellEnd"/>
      <w:r w:rsidRPr="00497D2D">
        <w:rPr>
          <w:sz w:val="28"/>
          <w:szCs w:val="28"/>
          <w:lang w:val="ru-RU"/>
        </w:rPr>
        <w:t xml:space="preserve"> район Республики Башкортостан на очередной финансовый год и плановый период, формирование отчетности об исполнении бюджета муниципального образования»</w:t>
      </w:r>
      <w:r w:rsidR="00497D2D">
        <w:rPr>
          <w:sz w:val="28"/>
          <w:szCs w:val="28"/>
          <w:lang w:val="ru-RU"/>
        </w:rPr>
        <w:t>;</w:t>
      </w:r>
    </w:p>
    <w:p w14:paraId="1777CA4F" w14:textId="40D27050" w:rsidR="008E52B9" w:rsidRPr="00497D2D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 w:rsidRPr="00497D2D">
        <w:rPr>
          <w:sz w:val="28"/>
          <w:szCs w:val="28"/>
          <w:lang w:val="ru-RU"/>
        </w:rPr>
        <w:t xml:space="preserve">- </w:t>
      </w:r>
      <w:r w:rsidR="00497D2D" w:rsidRPr="00497D2D">
        <w:rPr>
          <w:sz w:val="28"/>
          <w:szCs w:val="28"/>
          <w:lang w:val="ru-RU"/>
        </w:rPr>
        <w:t>основно</w:t>
      </w:r>
      <w:r w:rsidR="00497D2D">
        <w:rPr>
          <w:sz w:val="28"/>
          <w:szCs w:val="28"/>
          <w:lang w:val="ru-RU"/>
        </w:rPr>
        <w:t>е</w:t>
      </w:r>
      <w:r w:rsidR="00497D2D" w:rsidRPr="00497D2D">
        <w:rPr>
          <w:sz w:val="28"/>
          <w:szCs w:val="28"/>
          <w:lang w:val="ru-RU"/>
        </w:rPr>
        <w:t xml:space="preserve"> мероприяти</w:t>
      </w:r>
      <w:r w:rsidR="00497D2D">
        <w:rPr>
          <w:sz w:val="28"/>
          <w:szCs w:val="28"/>
          <w:lang w:val="ru-RU"/>
        </w:rPr>
        <w:t>е</w:t>
      </w:r>
      <w:r w:rsidR="00497D2D" w:rsidRPr="00497D2D">
        <w:rPr>
          <w:sz w:val="28"/>
          <w:szCs w:val="28"/>
          <w:lang w:val="ru-RU"/>
        </w:rPr>
        <w:t xml:space="preserve"> №3 «Осуществление мер финансовой поддержки бюджетов поселений муниципального района </w:t>
      </w:r>
      <w:proofErr w:type="spellStart"/>
      <w:r w:rsidR="00497D2D" w:rsidRPr="00497D2D">
        <w:rPr>
          <w:sz w:val="28"/>
          <w:szCs w:val="28"/>
          <w:lang w:val="ru-RU"/>
        </w:rPr>
        <w:t>Мелеузовский</w:t>
      </w:r>
      <w:proofErr w:type="spellEnd"/>
      <w:r w:rsidR="00497D2D" w:rsidRPr="00497D2D">
        <w:rPr>
          <w:sz w:val="28"/>
          <w:szCs w:val="28"/>
          <w:lang w:val="ru-RU"/>
        </w:rPr>
        <w:t xml:space="preserve"> район Республики Башкортостан, направленных на обеспечение их сбалансированности и повышение уровня бюджетной обеспеченности»</w:t>
      </w:r>
      <w:r w:rsidR="00497D2D">
        <w:rPr>
          <w:sz w:val="28"/>
          <w:szCs w:val="28"/>
          <w:lang w:val="ru-RU"/>
        </w:rPr>
        <w:t>;</w:t>
      </w:r>
    </w:p>
    <w:p w14:paraId="01B5B49B" w14:textId="674F4725" w:rsidR="008E52B9" w:rsidRP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  <w:r w:rsidRPr="00497D2D">
        <w:rPr>
          <w:sz w:val="28"/>
          <w:szCs w:val="28"/>
          <w:lang w:val="ru-RU"/>
        </w:rPr>
        <w:lastRenderedPageBreak/>
        <w:t xml:space="preserve">- </w:t>
      </w:r>
      <w:r>
        <w:rPr>
          <w:sz w:val="28"/>
          <w:szCs w:val="28"/>
          <w:lang w:val="ru-RU"/>
        </w:rPr>
        <w:t>о</w:t>
      </w:r>
      <w:r w:rsidRPr="00497D2D">
        <w:rPr>
          <w:sz w:val="28"/>
          <w:szCs w:val="28"/>
          <w:lang w:val="ru-RU"/>
        </w:rPr>
        <w:t>сновно</w:t>
      </w:r>
      <w:r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мероприяти</w:t>
      </w:r>
      <w:r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№4 «Организация контроля в финансово-бюджетной сфере и в сфере закупок»</w:t>
      </w:r>
      <w:r>
        <w:rPr>
          <w:sz w:val="28"/>
          <w:szCs w:val="28"/>
          <w:lang w:val="ru-RU"/>
        </w:rPr>
        <w:t>;</w:t>
      </w:r>
    </w:p>
    <w:p w14:paraId="12CCA20A" w14:textId="7F886646" w:rsidR="008E52B9" w:rsidRP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-</w:t>
      </w:r>
      <w:r w:rsidRPr="00497D2D">
        <w:rPr>
          <w:rStyle w:val="135pt"/>
          <w:rFonts w:eastAsia="Arial Unicode MS"/>
          <w:sz w:val="28"/>
          <w:szCs w:val="28"/>
        </w:rPr>
        <w:t xml:space="preserve"> основно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мероприяти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№5 «Управление муниципальным долгом»</w:t>
      </w:r>
      <w:r>
        <w:rPr>
          <w:rStyle w:val="135pt"/>
          <w:rFonts w:eastAsia="Arial Unicode MS"/>
          <w:sz w:val="28"/>
          <w:szCs w:val="28"/>
        </w:rPr>
        <w:t>;</w:t>
      </w:r>
    </w:p>
    <w:p w14:paraId="3B354FFC" w14:textId="474420B0" w:rsidR="00497D2D" w:rsidRP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-</w:t>
      </w:r>
      <w:r w:rsidRPr="00497D2D">
        <w:rPr>
          <w:rStyle w:val="135pt"/>
          <w:rFonts w:eastAsia="Arial Unicode MS"/>
          <w:sz w:val="28"/>
          <w:szCs w:val="28"/>
        </w:rPr>
        <w:t>основно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мероприяти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№6 «Организация работы по централизации бухгалтерского учета»</w:t>
      </w:r>
    </w:p>
    <w:p w14:paraId="792BCCE0" w14:textId="77777777" w:rsidR="008E52B9" w:rsidRDefault="008E52B9" w:rsidP="00497D2D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</w:p>
    <w:p w14:paraId="780B2139" w14:textId="7777777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938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Таблица 2</w:t>
      </w:r>
    </w:p>
    <w:p w14:paraId="5E068DAD" w14:textId="77777777" w:rsidR="0085450B" w:rsidRPr="00F061FA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</w:rPr>
      </w:pPr>
    </w:p>
    <w:p w14:paraId="3C761D5C" w14:textId="77777777" w:rsidR="0085450B" w:rsidRDefault="0085450B" w:rsidP="0085450B">
      <w:pPr>
        <w:pStyle w:val="2"/>
        <w:shd w:val="clear" w:color="auto" w:fill="auto"/>
        <w:spacing w:line="317" w:lineRule="exact"/>
        <w:ind w:left="20"/>
        <w:jc w:val="center"/>
        <w:rPr>
          <w:rStyle w:val="Exact"/>
          <w:rFonts w:eastAsia="Arial Unicode MS"/>
          <w:sz w:val="28"/>
          <w:szCs w:val="28"/>
        </w:rPr>
      </w:pPr>
      <w:r w:rsidRPr="00F061FA">
        <w:rPr>
          <w:rStyle w:val="Exact"/>
          <w:rFonts w:eastAsia="Arial Unicode MS"/>
          <w:sz w:val="28"/>
          <w:szCs w:val="28"/>
        </w:rPr>
        <w:t xml:space="preserve">ПАРАМЕТРЫ </w:t>
      </w:r>
    </w:p>
    <w:p w14:paraId="1A512166" w14:textId="77777777" w:rsidR="0085450B" w:rsidRPr="00F061FA" w:rsidRDefault="0085450B" w:rsidP="0085450B">
      <w:pPr>
        <w:pStyle w:val="2"/>
        <w:shd w:val="clear" w:color="auto" w:fill="auto"/>
        <w:spacing w:line="317" w:lineRule="exact"/>
        <w:ind w:left="20"/>
        <w:jc w:val="center"/>
        <w:rPr>
          <w:sz w:val="28"/>
          <w:szCs w:val="28"/>
        </w:rPr>
      </w:pPr>
      <w:r w:rsidRPr="00F061FA">
        <w:rPr>
          <w:rStyle w:val="Exact"/>
          <w:rFonts w:eastAsia="Arial Unicode MS"/>
          <w:sz w:val="28"/>
          <w:szCs w:val="28"/>
        </w:rPr>
        <w:t>выполнения мероприятий муниципальной программы</w:t>
      </w:r>
    </w:p>
    <w:p w14:paraId="357B0AC4" w14:textId="77777777" w:rsidR="0085450B" w:rsidRPr="00183A5E" w:rsidRDefault="0085450B" w:rsidP="0085450B">
      <w:pPr>
        <w:rPr>
          <w:rFonts w:ascii="Calibri" w:hAnsi="Calibri"/>
          <w:sz w:val="18"/>
          <w:szCs w:val="18"/>
          <w:lang w:val="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2410"/>
      </w:tblGrid>
      <w:tr w:rsidR="0085450B" w:rsidRPr="00F061FA" w14:paraId="603DA28C" w14:textId="77777777" w:rsidTr="006B2C89">
        <w:trPr>
          <w:trHeight w:hRule="exact"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CA55" w14:textId="77777777" w:rsidR="0085450B" w:rsidRPr="00F061FA" w:rsidRDefault="0085450B" w:rsidP="006B2C89">
            <w:pPr>
              <w:spacing w:after="60"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  <w:p w14:paraId="05570383" w14:textId="77777777" w:rsidR="0085450B" w:rsidRPr="00F061FA" w:rsidRDefault="0085450B" w:rsidP="006B2C89">
            <w:pPr>
              <w:spacing w:before="60" w:line="270" w:lineRule="exact"/>
              <w:ind w:left="13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E69E4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3D98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Количество</w:t>
            </w:r>
          </w:p>
          <w:p w14:paraId="5DC4F477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мероприя</w:t>
            </w: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тий,</w:t>
            </w:r>
          </w:p>
          <w:p w14:paraId="67E369FF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643A4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Доля в общем количестве мероприятий муниципальной программы, проценты</w:t>
            </w:r>
          </w:p>
        </w:tc>
      </w:tr>
      <w:tr w:rsidR="0085450B" w:rsidRPr="00F061FA" w14:paraId="29F53E5B" w14:textId="77777777" w:rsidTr="006B2C8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1C900" w14:textId="77777777" w:rsidR="0085450B" w:rsidRPr="00F061FA" w:rsidRDefault="0085450B" w:rsidP="006B2C89">
            <w:pPr>
              <w:spacing w:after="60"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8CD4E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0E0B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C7445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5450B" w:rsidRPr="00F061FA" w14:paraId="5D4944F2" w14:textId="77777777" w:rsidTr="006B2C89">
        <w:trPr>
          <w:trHeight w:hRule="exact"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E0E1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0FDF1" w14:textId="77777777" w:rsidR="0085450B" w:rsidRPr="00F061FA" w:rsidRDefault="0085450B" w:rsidP="006B2C89">
            <w:pPr>
              <w:spacing w:line="320" w:lineRule="exact"/>
              <w:ind w:left="10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Выполненные показатели непосредственных результатов мероприятий в полном объеме (100- процентное выполнение или перевыполнение показателя непосредственного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AD719" w14:textId="471180E2" w:rsidR="0085450B" w:rsidRPr="00824D16" w:rsidRDefault="00824D16" w:rsidP="00824D16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ABE0A" w14:textId="203341F8" w:rsidR="0085450B" w:rsidRPr="00824D16" w:rsidRDefault="00824D16" w:rsidP="00824D16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5450B" w:rsidRPr="00F061FA" w14:paraId="1C3BAF26" w14:textId="77777777" w:rsidTr="006B2C89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6E469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56A95" w14:textId="77777777" w:rsidR="0085450B" w:rsidRPr="00F061FA" w:rsidRDefault="0085450B" w:rsidP="006B2C89">
            <w:pPr>
              <w:spacing w:line="320" w:lineRule="exact"/>
              <w:ind w:left="10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Невыполненные показатели непосредственных результатов мероприятий в полном объеме (не достигнут 100-процентный результат показателя непосредственного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6B92F" w14:textId="69767BC4" w:rsidR="0085450B" w:rsidRPr="00824D16" w:rsidRDefault="00824D16" w:rsidP="00824D16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1EDC" w14:textId="017702A5" w:rsidR="0085450B" w:rsidRPr="00824D16" w:rsidRDefault="00824D16" w:rsidP="00824D16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773E3A8D" w14:textId="77777777" w:rsidR="0085450B" w:rsidRPr="00F061FA" w:rsidRDefault="0085450B" w:rsidP="0085450B">
      <w:pPr>
        <w:rPr>
          <w:rFonts w:ascii="Times New Roman" w:hAnsi="Times New Roman" w:cs="Times New Roman"/>
          <w:sz w:val="18"/>
          <w:szCs w:val="18"/>
        </w:rPr>
      </w:pPr>
    </w:p>
    <w:p w14:paraId="29592318" w14:textId="77777777" w:rsidR="0085450B" w:rsidRPr="007756D7" w:rsidRDefault="0085450B" w:rsidP="0085450B">
      <w:pPr>
        <w:pStyle w:val="2"/>
        <w:shd w:val="clear" w:color="auto" w:fill="auto"/>
        <w:spacing w:after="294" w:line="270" w:lineRule="exact"/>
        <w:jc w:val="center"/>
        <w:rPr>
          <w:sz w:val="28"/>
          <w:szCs w:val="28"/>
        </w:rPr>
      </w:pPr>
      <w:r w:rsidRPr="007756D7">
        <w:rPr>
          <w:rStyle w:val="135pt"/>
          <w:rFonts w:eastAsia="Arial Unicode MS"/>
          <w:sz w:val="28"/>
          <w:szCs w:val="28"/>
        </w:rPr>
        <w:t>4. Оценка эффективности реализации муниципальной программы.</w:t>
      </w:r>
    </w:p>
    <w:p w14:paraId="5BA40A89" w14:textId="77777777" w:rsidR="0085450B" w:rsidRPr="007756D7" w:rsidRDefault="0085450B" w:rsidP="0085450B">
      <w:pPr>
        <w:pStyle w:val="2"/>
        <w:shd w:val="clear" w:color="auto" w:fill="auto"/>
        <w:spacing w:after="355" w:line="240" w:lineRule="auto"/>
        <w:ind w:firstLine="709"/>
        <w:jc w:val="both"/>
        <w:rPr>
          <w:sz w:val="28"/>
          <w:szCs w:val="28"/>
        </w:rPr>
      </w:pPr>
      <w:r w:rsidRPr="007756D7">
        <w:rPr>
          <w:rStyle w:val="135pt"/>
          <w:rFonts w:eastAsia="Arial Unicode MS"/>
          <w:sz w:val="28"/>
          <w:szCs w:val="28"/>
        </w:rPr>
        <w:t>Интерпретируются итоги оценки эффективности реализации муниципальной программы, приводятся предложения по дальнейшей корректировке муниципальной программы (заполняется таблица 3).</w:t>
      </w:r>
    </w:p>
    <w:p w14:paraId="3E0A3D5F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42A121D9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1C0560B1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66851019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12503490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741D8CAB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21372782" w14:textId="7911C905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3A59C46C" w14:textId="20D1239A" w:rsidR="0013414C" w:rsidRDefault="0013414C" w:rsidP="0085450B">
      <w:pPr>
        <w:pStyle w:val="a5"/>
        <w:shd w:val="clear" w:color="auto" w:fill="auto"/>
        <w:spacing w:line="270" w:lineRule="exact"/>
        <w:ind w:firstLine="7371"/>
      </w:pPr>
    </w:p>
    <w:p w14:paraId="124F7F8C" w14:textId="0EDCE4F8" w:rsidR="0013414C" w:rsidRDefault="0013414C" w:rsidP="0085450B">
      <w:pPr>
        <w:pStyle w:val="a5"/>
        <w:shd w:val="clear" w:color="auto" w:fill="auto"/>
        <w:spacing w:line="270" w:lineRule="exact"/>
        <w:ind w:firstLine="7371"/>
      </w:pPr>
    </w:p>
    <w:p w14:paraId="4B48C008" w14:textId="40FBC6C0" w:rsidR="0013414C" w:rsidRDefault="0013414C" w:rsidP="0085450B">
      <w:pPr>
        <w:pStyle w:val="a5"/>
        <w:shd w:val="clear" w:color="auto" w:fill="auto"/>
        <w:spacing w:line="270" w:lineRule="exact"/>
        <w:ind w:firstLine="7371"/>
      </w:pPr>
    </w:p>
    <w:p w14:paraId="16049768" w14:textId="49313A96" w:rsidR="0013414C" w:rsidRDefault="0013414C" w:rsidP="0085450B">
      <w:pPr>
        <w:pStyle w:val="a5"/>
        <w:shd w:val="clear" w:color="auto" w:fill="auto"/>
        <w:spacing w:line="270" w:lineRule="exact"/>
        <w:ind w:firstLine="7371"/>
      </w:pPr>
    </w:p>
    <w:p w14:paraId="00A1631D" w14:textId="77777777" w:rsidR="0013414C" w:rsidRDefault="0013414C" w:rsidP="0085450B">
      <w:pPr>
        <w:pStyle w:val="a5"/>
        <w:shd w:val="clear" w:color="auto" w:fill="auto"/>
        <w:spacing w:line="270" w:lineRule="exact"/>
        <w:ind w:firstLine="7371"/>
      </w:pPr>
    </w:p>
    <w:p w14:paraId="244BE2F7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057119BE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01BEFE99" w14:textId="77777777" w:rsidR="00824D16" w:rsidRDefault="00824D16" w:rsidP="0085450B">
      <w:pPr>
        <w:pStyle w:val="a5"/>
        <w:shd w:val="clear" w:color="auto" w:fill="auto"/>
        <w:spacing w:line="270" w:lineRule="exact"/>
        <w:ind w:firstLine="7371"/>
      </w:pPr>
    </w:p>
    <w:p w14:paraId="27567AD5" w14:textId="1E7E3037" w:rsidR="0085450B" w:rsidRDefault="0085450B" w:rsidP="0085450B">
      <w:pPr>
        <w:pStyle w:val="a5"/>
        <w:shd w:val="clear" w:color="auto" w:fill="auto"/>
        <w:spacing w:line="270" w:lineRule="exact"/>
        <w:ind w:firstLine="7371"/>
      </w:pPr>
      <w:r>
        <w:lastRenderedPageBreak/>
        <w:t>Таблица 3</w:t>
      </w:r>
    </w:p>
    <w:p w14:paraId="6A0C63A0" w14:textId="77777777" w:rsidR="00FF4E90" w:rsidRDefault="00FF4E90" w:rsidP="0085450B">
      <w:pPr>
        <w:pStyle w:val="a5"/>
        <w:shd w:val="clear" w:color="auto" w:fill="auto"/>
        <w:spacing w:line="270" w:lineRule="exact"/>
        <w:ind w:firstLine="7371"/>
      </w:pPr>
    </w:p>
    <w:p w14:paraId="5CE8696E" w14:textId="77777777" w:rsidR="0085450B" w:rsidRDefault="0085450B" w:rsidP="0085450B">
      <w:pPr>
        <w:pStyle w:val="2"/>
        <w:shd w:val="clear" w:color="auto" w:fill="auto"/>
        <w:tabs>
          <w:tab w:val="left" w:pos="142"/>
        </w:tabs>
        <w:spacing w:line="260" w:lineRule="exact"/>
        <w:jc w:val="center"/>
        <w:rPr>
          <w:rStyle w:val="Exact"/>
          <w:rFonts w:eastAsia="Arial Unicode MS"/>
          <w:sz w:val="28"/>
          <w:szCs w:val="28"/>
        </w:rPr>
      </w:pPr>
      <w:r w:rsidRPr="007756D7">
        <w:rPr>
          <w:rStyle w:val="Exact"/>
          <w:rFonts w:eastAsia="Arial Unicode MS"/>
          <w:sz w:val="28"/>
          <w:szCs w:val="28"/>
        </w:rPr>
        <w:t>Оценка эффективности реализации муниципальной программы</w:t>
      </w:r>
    </w:p>
    <w:p w14:paraId="5B21988C" w14:textId="77777777" w:rsidR="0085450B" w:rsidRPr="007756D7" w:rsidRDefault="0085450B" w:rsidP="0085450B">
      <w:pPr>
        <w:pStyle w:val="2"/>
        <w:shd w:val="clear" w:color="auto" w:fill="auto"/>
        <w:tabs>
          <w:tab w:val="left" w:pos="142"/>
        </w:tabs>
        <w:spacing w:line="260" w:lineRule="exact"/>
        <w:jc w:val="center"/>
        <w:rPr>
          <w:sz w:val="28"/>
          <w:szCs w:val="28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966"/>
        <w:gridCol w:w="1951"/>
        <w:gridCol w:w="1836"/>
        <w:gridCol w:w="2490"/>
      </w:tblGrid>
      <w:tr w:rsidR="0085450B" w:rsidRPr="007756D7" w14:paraId="36A23CE5" w14:textId="77777777" w:rsidTr="00BA0B7F">
        <w:trPr>
          <w:trHeight w:hRule="exact" w:val="279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08CE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</w:t>
            </w: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 программы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C876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Общая оценка достижения плановых значения целевых индикаторов и показателей муниципальной программы (подпрограммы)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42A1A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Эффективность</w:t>
            </w:r>
          </w:p>
          <w:p w14:paraId="3EA0088E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1C74F2A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мероприятий</w:t>
            </w:r>
          </w:p>
          <w:p w14:paraId="4D8D939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ADB2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Эффективность</w:t>
            </w:r>
          </w:p>
          <w:p w14:paraId="4A0B551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использования</w:t>
            </w:r>
          </w:p>
          <w:p w14:paraId="2FCC1B83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финансовых</w:t>
            </w:r>
          </w:p>
          <w:p w14:paraId="4448475B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ресурсов</w:t>
            </w:r>
          </w:p>
          <w:p w14:paraId="23E654F0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муниципальной</w:t>
            </w:r>
          </w:p>
          <w:p w14:paraId="56553DB9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DC770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Интегральная</w:t>
            </w:r>
          </w:p>
          <w:p w14:paraId="3A48D660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оценка</w:t>
            </w:r>
          </w:p>
          <w:p w14:paraId="1754EDAE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</w:t>
            </w:r>
          </w:p>
          <w:p w14:paraId="302EE6A8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1253889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муниципальной</w:t>
            </w:r>
          </w:p>
          <w:p w14:paraId="29AB95E5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</w:tr>
      <w:tr w:rsidR="0085450B" w:rsidRPr="007756D7" w14:paraId="7DC8299B" w14:textId="77777777" w:rsidTr="00BA0B7F">
        <w:trPr>
          <w:trHeight w:hRule="exact" w:val="28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6FAB5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993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AEC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1A8D8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72D0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5450B" w:rsidRPr="007756D7" w14:paraId="79CBA1F8" w14:textId="77777777" w:rsidTr="00BA0B7F">
        <w:trPr>
          <w:trHeight w:hRule="exact" w:val="279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1001" w14:textId="20A1044B" w:rsidR="0085450B" w:rsidRPr="005D69B5" w:rsidRDefault="00F3299E" w:rsidP="00F3299E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F3299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«Управление муниципальными финансами и муниципальным долгом муниципального района </w:t>
            </w:r>
            <w:proofErr w:type="spellStart"/>
            <w:r w:rsidRPr="00F3299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Мелеузовский</w:t>
            </w:r>
            <w:proofErr w:type="spellEnd"/>
            <w:r w:rsidRPr="00F3299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B107" w14:textId="43A2A0EA" w:rsidR="0085450B" w:rsidRPr="005D69B5" w:rsidRDefault="00FF4E90" w:rsidP="005D69B5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D69B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625E" w14:textId="6BF3018E" w:rsidR="0085450B" w:rsidRPr="005D69B5" w:rsidRDefault="00FF4E90" w:rsidP="005D69B5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D69B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56E44" w14:textId="357EA64E" w:rsidR="0085450B" w:rsidRPr="005D69B5" w:rsidRDefault="00FF4E90" w:rsidP="005D69B5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D69B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99,</w:t>
            </w:r>
            <w:r w:rsidR="002443D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4217" w14:textId="0632BAD4" w:rsidR="0085450B" w:rsidRPr="005D69B5" w:rsidRDefault="002443DA" w:rsidP="005D69B5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0,999</w:t>
            </w:r>
          </w:p>
          <w:p w14:paraId="2C23F06F" w14:textId="35129BC9" w:rsidR="00FF4E90" w:rsidRPr="005D69B5" w:rsidRDefault="00FF4E90" w:rsidP="005D69B5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</w:tbl>
    <w:p w14:paraId="08E59C38" w14:textId="100DA901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</w:rPr>
      </w:pPr>
    </w:p>
    <w:p w14:paraId="768DEE26" w14:textId="5ABE458B" w:rsidR="0047178C" w:rsidRDefault="0047178C" w:rsidP="00BA0B7F">
      <w:pPr>
        <w:tabs>
          <w:tab w:val="left" w:pos="5280"/>
          <w:tab w:val="left" w:pos="9242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="00BA0B7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val="ru" w:eastAsia="ru-RU"/>
        </w:rPr>
        <w:drawing>
          <wp:inline distT="0" distB="0" distL="0" distR="0" wp14:anchorId="73A34F4D" wp14:editId="34B63F96">
            <wp:extent cx="828675" cy="45069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53" cy="45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0B7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</w:p>
    <w:p w14:paraId="646C42F8" w14:textId="6EA3EE9D" w:rsidR="0047178C" w:rsidRPr="0047178C" w:rsidRDefault="0047178C" w:rsidP="0047178C">
      <w:pPr>
        <w:framePr w:w="4410" w:h="594" w:hRule="exact" w:wrap="none" w:vAnchor="page" w:hAnchor="page" w:x="1698" w:y="8639"/>
        <w:widowControl w:val="0"/>
        <w:spacing w:after="0" w:line="28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главы Администрации- начальник Финансового управления</w:t>
      </w:r>
    </w:p>
    <w:p w14:paraId="28522220" w14:textId="54F32E8D" w:rsidR="0047178C" w:rsidRPr="0047178C" w:rsidRDefault="0047178C" w:rsidP="0047178C">
      <w:pPr>
        <w:framePr w:wrap="none" w:vAnchor="page" w:hAnchor="page" w:x="7134" w:y="9190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71F3FAAA" w14:textId="77777777" w:rsidR="0047178C" w:rsidRPr="0047178C" w:rsidRDefault="0047178C" w:rsidP="0047178C">
      <w:pPr>
        <w:framePr w:wrap="none" w:vAnchor="page" w:hAnchor="page" w:x="8768" w:y="8909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Г.Н. Гончаренко</w:t>
      </w:r>
    </w:p>
    <w:p w14:paraId="71FCE5F4" w14:textId="4EB23814" w:rsidR="0047178C" w:rsidRPr="0047178C" w:rsidRDefault="0047178C" w:rsidP="0047178C">
      <w:pPr>
        <w:tabs>
          <w:tab w:val="left" w:pos="9242"/>
        </w:tabs>
        <w:rPr>
          <w:lang w:val="ru" w:eastAsia="ru-RU"/>
        </w:rPr>
        <w:sectPr w:rsidR="0047178C" w:rsidRPr="0047178C" w:rsidSect="0085450B">
          <w:pgSz w:w="11909" w:h="16838"/>
          <w:pgMar w:top="1322" w:right="710" w:bottom="879" w:left="12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14:paraId="4A451419" w14:textId="77777777" w:rsidR="00AA3412" w:rsidRDefault="00AA3412" w:rsidP="00BA0B7F"/>
    <w:sectPr w:rsidR="00AA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939"/>
    <w:multiLevelType w:val="hybridMultilevel"/>
    <w:tmpl w:val="9D6A8310"/>
    <w:lvl w:ilvl="0" w:tplc="12DE56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1437C"/>
    <w:multiLevelType w:val="multilevel"/>
    <w:tmpl w:val="41B64D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490E33"/>
    <w:multiLevelType w:val="hybridMultilevel"/>
    <w:tmpl w:val="2D0CA5F8"/>
    <w:lvl w:ilvl="0" w:tplc="79AA023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71"/>
    <w:rsid w:val="00033891"/>
    <w:rsid w:val="000551E3"/>
    <w:rsid w:val="000E034D"/>
    <w:rsid w:val="000F6FA3"/>
    <w:rsid w:val="0013414C"/>
    <w:rsid w:val="00140516"/>
    <w:rsid w:val="00165464"/>
    <w:rsid w:val="001F4214"/>
    <w:rsid w:val="00202471"/>
    <w:rsid w:val="00211969"/>
    <w:rsid w:val="002207E7"/>
    <w:rsid w:val="002443DA"/>
    <w:rsid w:val="00290520"/>
    <w:rsid w:val="002B4485"/>
    <w:rsid w:val="002E0E75"/>
    <w:rsid w:val="00305D68"/>
    <w:rsid w:val="003178E4"/>
    <w:rsid w:val="00333F08"/>
    <w:rsid w:val="00345737"/>
    <w:rsid w:val="0036055E"/>
    <w:rsid w:val="0036151B"/>
    <w:rsid w:val="00376E8A"/>
    <w:rsid w:val="004613E2"/>
    <w:rsid w:val="0046411F"/>
    <w:rsid w:val="0047178C"/>
    <w:rsid w:val="00497D2D"/>
    <w:rsid w:val="004A1FFB"/>
    <w:rsid w:val="004B2FED"/>
    <w:rsid w:val="004E04EC"/>
    <w:rsid w:val="004F4B88"/>
    <w:rsid w:val="005660C0"/>
    <w:rsid w:val="00594AB3"/>
    <w:rsid w:val="005974DF"/>
    <w:rsid w:val="005B2E33"/>
    <w:rsid w:val="005C4772"/>
    <w:rsid w:val="005C7ADD"/>
    <w:rsid w:val="005D1352"/>
    <w:rsid w:val="005D1A5C"/>
    <w:rsid w:val="005D47CA"/>
    <w:rsid w:val="005D5C14"/>
    <w:rsid w:val="005D69B5"/>
    <w:rsid w:val="006037D1"/>
    <w:rsid w:val="00610795"/>
    <w:rsid w:val="00627C0D"/>
    <w:rsid w:val="00641F39"/>
    <w:rsid w:val="00661A8C"/>
    <w:rsid w:val="00674C4A"/>
    <w:rsid w:val="006A2F6C"/>
    <w:rsid w:val="006B2C89"/>
    <w:rsid w:val="006B7919"/>
    <w:rsid w:val="006C2570"/>
    <w:rsid w:val="006E0217"/>
    <w:rsid w:val="006E1F96"/>
    <w:rsid w:val="006F71BB"/>
    <w:rsid w:val="00766007"/>
    <w:rsid w:val="00770DC6"/>
    <w:rsid w:val="0078527C"/>
    <w:rsid w:val="007B2901"/>
    <w:rsid w:val="007C45FB"/>
    <w:rsid w:val="007F1A22"/>
    <w:rsid w:val="007F47F5"/>
    <w:rsid w:val="00824D16"/>
    <w:rsid w:val="00836617"/>
    <w:rsid w:val="0085450B"/>
    <w:rsid w:val="00892338"/>
    <w:rsid w:val="008B2AD1"/>
    <w:rsid w:val="008D108B"/>
    <w:rsid w:val="008E06CB"/>
    <w:rsid w:val="008E52B9"/>
    <w:rsid w:val="008F350A"/>
    <w:rsid w:val="0090722F"/>
    <w:rsid w:val="00910308"/>
    <w:rsid w:val="009137FE"/>
    <w:rsid w:val="00925215"/>
    <w:rsid w:val="00966A52"/>
    <w:rsid w:val="009A5C18"/>
    <w:rsid w:val="009C4AF0"/>
    <w:rsid w:val="009D4215"/>
    <w:rsid w:val="009E1A7D"/>
    <w:rsid w:val="009F1A43"/>
    <w:rsid w:val="00A9433C"/>
    <w:rsid w:val="00AA3412"/>
    <w:rsid w:val="00AA4A2F"/>
    <w:rsid w:val="00AB6CB4"/>
    <w:rsid w:val="00AC67F3"/>
    <w:rsid w:val="00AE68D2"/>
    <w:rsid w:val="00AF5492"/>
    <w:rsid w:val="00AF774F"/>
    <w:rsid w:val="00B34C37"/>
    <w:rsid w:val="00B720D9"/>
    <w:rsid w:val="00BA0B7F"/>
    <w:rsid w:val="00BA115B"/>
    <w:rsid w:val="00BA763A"/>
    <w:rsid w:val="00BC725F"/>
    <w:rsid w:val="00BD1C05"/>
    <w:rsid w:val="00BD604F"/>
    <w:rsid w:val="00BE752A"/>
    <w:rsid w:val="00BE7D2C"/>
    <w:rsid w:val="00C2686F"/>
    <w:rsid w:val="00C3237C"/>
    <w:rsid w:val="00C47141"/>
    <w:rsid w:val="00C8062F"/>
    <w:rsid w:val="00C9448E"/>
    <w:rsid w:val="00CB074A"/>
    <w:rsid w:val="00D03DBF"/>
    <w:rsid w:val="00D11A67"/>
    <w:rsid w:val="00D47B46"/>
    <w:rsid w:val="00D530A9"/>
    <w:rsid w:val="00D70BA5"/>
    <w:rsid w:val="00D7143A"/>
    <w:rsid w:val="00DD2AF1"/>
    <w:rsid w:val="00E3425E"/>
    <w:rsid w:val="00E62636"/>
    <w:rsid w:val="00E6418D"/>
    <w:rsid w:val="00E831BD"/>
    <w:rsid w:val="00EB54F6"/>
    <w:rsid w:val="00EF0231"/>
    <w:rsid w:val="00F11F0A"/>
    <w:rsid w:val="00F12BEA"/>
    <w:rsid w:val="00F3299E"/>
    <w:rsid w:val="00F50D80"/>
    <w:rsid w:val="00F63568"/>
    <w:rsid w:val="00F74140"/>
    <w:rsid w:val="00FA4E72"/>
    <w:rsid w:val="00FD706C"/>
    <w:rsid w:val="00FE32B0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BC08"/>
  <w15:chartTrackingRefBased/>
  <w15:docId w15:val="{2591F3D6-B1FE-494F-9226-1C3F396F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85450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17"/>
      <w:szCs w:val="17"/>
      <w:lang w:val="ru" w:eastAsia="ru-RU"/>
    </w:rPr>
  </w:style>
  <w:style w:type="character" w:customStyle="1" w:styleId="a3">
    <w:name w:val="Основной текст_"/>
    <w:link w:val="2"/>
    <w:rsid w:val="0085450B"/>
    <w:rPr>
      <w:rFonts w:ascii="Times New Roman" w:eastAsia="Arial Unicode MS" w:hAnsi="Times New Roman" w:cs="Times New Roman"/>
      <w:color w:val="000000"/>
      <w:sz w:val="17"/>
      <w:szCs w:val="17"/>
      <w:shd w:val="clear" w:color="auto" w:fill="FFFFFF"/>
      <w:lang w:val="ru" w:eastAsia="ru-RU"/>
    </w:rPr>
  </w:style>
  <w:style w:type="character" w:customStyle="1" w:styleId="11pt">
    <w:name w:val="Основной текст + 11 pt;Полужирный"/>
    <w:rsid w:val="0085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rsid w:val="00854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854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4">
    <w:name w:val="Подпись к таблице_"/>
    <w:link w:val="a5"/>
    <w:rsid w:val="0085450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5450B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7"/>
      <w:szCs w:val="27"/>
    </w:rPr>
  </w:style>
  <w:style w:type="character" w:customStyle="1" w:styleId="6">
    <w:name w:val="Основной текст (6)"/>
    <w:rsid w:val="0085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;Полужирный"/>
    <w:rsid w:val="0085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854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No Spacing"/>
    <w:uiPriority w:val="1"/>
    <w:qFormat/>
    <w:rsid w:val="005D47CA"/>
    <w:pPr>
      <w:spacing w:after="0" w:line="240" w:lineRule="auto"/>
    </w:pPr>
  </w:style>
  <w:style w:type="character" w:customStyle="1" w:styleId="29pt">
    <w:name w:val="Основной текст (2) + 9 pt"/>
    <w:basedOn w:val="a0"/>
    <w:rsid w:val="00BE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5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F3AC-CF12-4C88-A2AB-5F4EDB89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27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2023-01-27T06:08:00Z</cp:lastPrinted>
  <dcterms:created xsi:type="dcterms:W3CDTF">2022-02-18T13:06:00Z</dcterms:created>
  <dcterms:modified xsi:type="dcterms:W3CDTF">2023-04-12T09:21:00Z</dcterms:modified>
</cp:coreProperties>
</file>