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8137" w14:textId="77777777" w:rsidR="00F349D5" w:rsidRPr="00F349D5" w:rsidRDefault="00F349D5" w:rsidP="00AD51F3">
      <w:pPr>
        <w:shd w:val="clear" w:color="auto" w:fill="FFFFFF"/>
        <w:spacing w:before="600"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F349D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Извещение о проведении отбора проектов инициативного бюджетирования </w:t>
      </w:r>
      <w:r w:rsidRPr="00AD51F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«Наше село» в </w:t>
      </w:r>
      <w:r w:rsidR="003F5B45" w:rsidRPr="00AD51F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поселениях</w:t>
      </w:r>
      <w:r w:rsidRPr="00AD51F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муниципального района Мелеузовский район Республики Башкортостан </w:t>
      </w:r>
      <w:r w:rsidRPr="00F349D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на конкурсной основе</w:t>
      </w:r>
    </w:p>
    <w:p w14:paraId="2B11126B" w14:textId="365B1A6D" w:rsidR="00F349D5" w:rsidRPr="00F349D5" w:rsidRDefault="00F349D5" w:rsidP="00F349D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F349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 w:rsidRPr="00F349D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соответствии с </w:t>
      </w:r>
      <w:r w:rsidR="00C71BA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распоряжением</w:t>
      </w:r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главы Администрации муниципального района Мелеузовский район Республики Башкортостан</w:t>
      </w:r>
      <w:r w:rsidR="00AD51F3"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от</w:t>
      </w:r>
      <w:r w:rsidR="00055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C71BA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12</w:t>
      </w:r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C71BA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мая</w:t>
      </w:r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202</w:t>
      </w:r>
      <w:r w:rsidR="00C71BA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3</w:t>
      </w:r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г.</w:t>
      </w:r>
      <w:r w:rsidR="00AD51F3"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№ </w:t>
      </w:r>
      <w:r w:rsidR="00C71BA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197</w:t>
      </w:r>
      <w:r w:rsidRPr="00F349D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 «</w:t>
      </w:r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 </w:t>
      </w:r>
      <w:r w:rsidR="00055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конкурсе муниципального проекта инициативного бюджетирования</w:t>
      </w:r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«Наше село</w:t>
      </w:r>
      <w:r w:rsidR="00055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</w:t>
      </w:r>
      <w:r w:rsidRPr="00F349D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</w:t>
      </w:r>
      <w:r w:rsidR="00055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</w:t>
      </w:r>
      <w:r w:rsidR="003F5B4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Администрация муниципального района Мелеузовский район Республики Башкортостан</w:t>
      </w:r>
      <w:r w:rsidRPr="00F349D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извещает о проведении отбора проектов инициативного бюджетирования на конкурсной основе.</w:t>
      </w:r>
    </w:p>
    <w:p w14:paraId="48FC5B07" w14:textId="77777777" w:rsidR="00F349D5" w:rsidRPr="00AD51F3" w:rsidRDefault="00F349D5" w:rsidP="00F349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Заявки на участие в отборе проектов инициативного бюджетирования на конкурсной основе направляются администрациями 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сельских поселений в Администрацию муниципального района Мелеузовский район по адресу: </w:t>
      </w:r>
      <w:r w:rsid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 Мелеуз, улица Воровского</w:t>
      </w:r>
      <w:r w:rsidR="003F5B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4, </w:t>
      </w:r>
      <w:proofErr w:type="spellStart"/>
      <w:r w:rsidR="003F5B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каб</w:t>
      </w:r>
      <w:proofErr w:type="spellEnd"/>
      <w:r w:rsidR="003F5B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211.</w:t>
      </w:r>
    </w:p>
    <w:p w14:paraId="143CF250" w14:textId="5EAD3455" w:rsidR="00F349D5" w:rsidRPr="00F349D5" w:rsidRDefault="00F349D5" w:rsidP="00F349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Дата начала приема заявок: 15 </w:t>
      </w:r>
      <w:r w:rsidR="00C71B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мая</w:t>
      </w: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C71B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 </w:t>
      </w: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года.</w:t>
      </w:r>
    </w:p>
    <w:p w14:paraId="0128A794" w14:textId="56B6A319" w:rsidR="00F349D5" w:rsidRPr="00F349D5" w:rsidRDefault="00F349D5" w:rsidP="00F349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Дата окончания приема заявок: </w:t>
      </w:r>
      <w:r w:rsidR="00893D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13</w:t>
      </w:r>
      <w:r w:rsidR="00C71B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июня</w:t>
      </w: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C71B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года.</w:t>
      </w:r>
    </w:p>
    <w:p w14:paraId="0FB19B4E" w14:textId="77777777" w:rsidR="00F349D5" w:rsidRPr="00F349D5" w:rsidRDefault="00F349D5" w:rsidP="00F349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Консультирование по вопросам проведения отбора проектов инициативного бюджетирования на конкурсной основе осуществляют работники </w:t>
      </w:r>
      <w:r w:rsidR="003F5B45"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Финансового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управления муниципального района Мелеузовский район Республики </w:t>
      </w:r>
      <w:r w:rsidR="00AD51F3"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Башкортостан</w:t>
      </w: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14:paraId="2B9FBE34" w14:textId="77777777" w:rsidR="00F349D5" w:rsidRPr="00F349D5" w:rsidRDefault="00AD51F3" w:rsidP="00F349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Тагирова Гузель </w:t>
      </w:r>
      <w:proofErr w:type="spellStart"/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Фархатовна</w:t>
      </w:r>
      <w:proofErr w:type="spellEnd"/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заместитель начальника Финансового управления- начальник бюджетного отдела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тел.: (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34764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3-52-23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2A509F14" w14:textId="6394332A" w:rsidR="00F349D5" w:rsidRPr="00F349D5" w:rsidRDefault="00893D8E" w:rsidP="00F349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Падалко Марина Александровна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ведущий</w:t>
      </w:r>
      <w:r w:rsidR="00AD51F3"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экономист бюджетного отдела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тел.: (</w:t>
      </w:r>
      <w:r w:rsidR="00AD51F3"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34764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AD51F3"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3-19-30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71F39DB6" w14:textId="77777777" w:rsidR="00AD51F3" w:rsidRPr="00AD51F3" w:rsidRDefault="00F349D5" w:rsidP="00F349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Порядок отбора проектов инициативного бюджетирования на конкурсной основе, в том числе выдвижения инициатив, направленных на решение вопросов местного значения, а также требования к заявкам на участие в отборе проектов инициативного бюджетирования на конкурсной основе, перечень документов, направляемых в составе таких заявок, формы необходимых для представления документов утверждены </w:t>
      </w:r>
      <w:r w:rsidR="00AD51F3"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постановлением главы Администрации муниципального района Мелеузовский район Республики Башкортостан</w:t>
      </w:r>
      <w:r w:rsidR="00AD51F3" w:rsidRPr="00AD5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51F3"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7 июня 2021 г.</w:t>
      </w:r>
      <w:r w:rsidR="00AD51F3" w:rsidRPr="00AD5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608</w:t>
      </w:r>
      <w:r w:rsidR="00AD51F3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«</w:t>
      </w:r>
      <w:r w:rsidR="00AD51F3" w:rsidRPr="00AD51F3">
        <w:rPr>
          <w:rFonts w:ascii="Times New Roman" w:hAnsi="Times New Roman" w:cs="Times New Roman"/>
          <w:color w:val="000000" w:themeColor="text1"/>
          <w:sz w:val="26"/>
          <w:szCs w:val="26"/>
        </w:rPr>
        <w:t>О реализации на территории Мелеузовского района Республики Башкортостан муниципального проекта инициативного бюджетирования «Наше село» в поселениях Мелеузовского района Республики Башкортостан</w:t>
      </w:r>
      <w:r w:rsidR="00AD51F3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AD51F3"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1735B843" w14:textId="77777777" w:rsidR="00B66D0F" w:rsidRDefault="00AD51F3" w:rsidP="00AD51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</w:t>
      </w:r>
      <w:r w:rsidR="003F5B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ановление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администрации о проведе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нии отбора проектов инициативного бюджетирования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размещен</w:t>
      </w:r>
      <w:r w:rsidR="003F5B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информационно-телекоммуникационной сети «Интернет» по</w:t>
      </w:r>
      <w:r w:rsidR="00B6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адресу: </w:t>
      </w:r>
    </w:p>
    <w:p w14:paraId="29F656B4" w14:textId="2F09B74B" w:rsidR="00AD51F3" w:rsidRPr="00B66D0F" w:rsidRDefault="00893D8E" w:rsidP="00AD51F3">
      <w:pPr>
        <w:shd w:val="clear" w:color="auto" w:fill="FFFFFF"/>
        <w:spacing w:before="100" w:beforeAutospacing="1" w:after="100" w:afterAutospacing="1" w:line="240" w:lineRule="auto"/>
        <w:jc w:val="both"/>
      </w:pPr>
      <w:hyperlink r:id="rId4" w:history="1">
        <w:r w:rsidR="00B66D0F" w:rsidRPr="00CA0E21">
          <w:rPr>
            <w:rStyle w:val="a3"/>
          </w:rPr>
          <w:t>http://finance.admmeleuz.ru/index.php?option=com_content&amp;view=category&amp;id=905&amp;Itemid=356</w:t>
        </w:r>
      </w:hyperlink>
    </w:p>
    <w:sectPr w:rsidR="00AD51F3" w:rsidRPr="00B66D0F" w:rsidSect="00AD51F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D5"/>
    <w:rsid w:val="0005549B"/>
    <w:rsid w:val="001448DB"/>
    <w:rsid w:val="003F5B45"/>
    <w:rsid w:val="00893D8E"/>
    <w:rsid w:val="00AD51F3"/>
    <w:rsid w:val="00B07AE0"/>
    <w:rsid w:val="00B66D0F"/>
    <w:rsid w:val="00C71BA7"/>
    <w:rsid w:val="00F349D5"/>
    <w:rsid w:val="00F8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8C6C"/>
  <w15:chartTrackingRefBased/>
  <w15:docId w15:val="{5A018EA5-AFBC-4377-AE33-781EB6D2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349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AD51F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D51F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836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077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nance.admmeleuz.ru/index.php?option=com_content&amp;view=category&amp;id=905&amp;Itemid=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2023-05-15T06:08:00Z</cp:lastPrinted>
  <dcterms:created xsi:type="dcterms:W3CDTF">2022-06-07T05:29:00Z</dcterms:created>
  <dcterms:modified xsi:type="dcterms:W3CDTF">2023-05-15T06:08:00Z</dcterms:modified>
</cp:coreProperties>
</file>